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13" w:rsidRPr="0086263D" w:rsidRDefault="00D10F86" w:rsidP="00D10F86">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86263D">
        <w:rPr>
          <w:rFonts w:ascii="Times New Roman" w:eastAsia="Times New Roman" w:hAnsi="Times New Roman" w:cs="Times New Roman"/>
          <w:b/>
          <w:bCs/>
          <w:color w:val="000000" w:themeColor="text1"/>
          <w:sz w:val="26"/>
          <w:szCs w:val="26"/>
          <w:lang w:val="uk-UA" w:eastAsia="ru-RU"/>
        </w:rPr>
        <w:t xml:space="preserve">Узагальнення роботи </w:t>
      </w:r>
    </w:p>
    <w:p w:rsidR="00D10F86" w:rsidRPr="0086263D" w:rsidRDefault="00806F39" w:rsidP="00D10F86">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86263D">
        <w:rPr>
          <w:rFonts w:ascii="Times New Roman" w:eastAsia="Times New Roman" w:hAnsi="Times New Roman" w:cs="Times New Roman"/>
          <w:b/>
          <w:color w:val="000000"/>
          <w:sz w:val="26"/>
          <w:szCs w:val="26"/>
          <w:lang w:val="uk-UA" w:eastAsia="ru-RU"/>
        </w:rPr>
        <w:t>Рівненськ</w:t>
      </w:r>
      <w:r w:rsidR="00D10F86" w:rsidRPr="0086263D">
        <w:rPr>
          <w:rFonts w:ascii="Times New Roman" w:eastAsia="Times New Roman" w:hAnsi="Times New Roman" w:cs="Times New Roman"/>
          <w:b/>
          <w:color w:val="000000"/>
          <w:sz w:val="26"/>
          <w:szCs w:val="26"/>
          <w:lang w:val="uk-UA" w:eastAsia="ru-RU"/>
        </w:rPr>
        <w:t>ого</w:t>
      </w:r>
      <w:r w:rsidRPr="0086263D">
        <w:rPr>
          <w:rFonts w:ascii="Times New Roman" w:eastAsia="Times New Roman" w:hAnsi="Times New Roman" w:cs="Times New Roman"/>
          <w:b/>
          <w:color w:val="000000"/>
          <w:sz w:val="26"/>
          <w:szCs w:val="26"/>
          <w:lang w:val="uk-UA" w:eastAsia="ru-RU"/>
        </w:rPr>
        <w:t xml:space="preserve"> окружн</w:t>
      </w:r>
      <w:r w:rsidR="00D10F86" w:rsidRPr="0086263D">
        <w:rPr>
          <w:rFonts w:ascii="Times New Roman" w:eastAsia="Times New Roman" w:hAnsi="Times New Roman" w:cs="Times New Roman"/>
          <w:b/>
          <w:color w:val="000000"/>
          <w:sz w:val="26"/>
          <w:szCs w:val="26"/>
          <w:lang w:val="uk-UA" w:eastAsia="ru-RU"/>
        </w:rPr>
        <w:t>ого</w:t>
      </w:r>
      <w:r w:rsidRPr="0086263D">
        <w:rPr>
          <w:rFonts w:ascii="Times New Roman" w:eastAsia="Times New Roman" w:hAnsi="Times New Roman" w:cs="Times New Roman"/>
          <w:b/>
          <w:color w:val="000000"/>
          <w:sz w:val="26"/>
          <w:szCs w:val="26"/>
          <w:lang w:val="uk-UA" w:eastAsia="ru-RU"/>
        </w:rPr>
        <w:t xml:space="preserve"> адміністративн</w:t>
      </w:r>
      <w:r w:rsidR="00D10F86" w:rsidRPr="0086263D">
        <w:rPr>
          <w:rFonts w:ascii="Times New Roman" w:eastAsia="Times New Roman" w:hAnsi="Times New Roman" w:cs="Times New Roman"/>
          <w:b/>
          <w:color w:val="000000"/>
          <w:sz w:val="26"/>
          <w:szCs w:val="26"/>
          <w:lang w:val="uk-UA" w:eastAsia="ru-RU"/>
        </w:rPr>
        <w:t>ого</w:t>
      </w:r>
      <w:r w:rsidRPr="0086263D">
        <w:rPr>
          <w:rFonts w:ascii="Times New Roman" w:eastAsia="Times New Roman" w:hAnsi="Times New Roman" w:cs="Times New Roman"/>
          <w:b/>
          <w:bCs/>
          <w:color w:val="000000" w:themeColor="text1"/>
          <w:sz w:val="26"/>
          <w:szCs w:val="26"/>
          <w:lang w:eastAsia="ru-RU"/>
        </w:rPr>
        <w:t>  суд</w:t>
      </w:r>
      <w:r w:rsidR="00D10F86" w:rsidRPr="0086263D">
        <w:rPr>
          <w:rFonts w:ascii="Times New Roman" w:eastAsia="Times New Roman" w:hAnsi="Times New Roman" w:cs="Times New Roman"/>
          <w:b/>
          <w:bCs/>
          <w:color w:val="000000" w:themeColor="text1"/>
          <w:sz w:val="26"/>
          <w:szCs w:val="26"/>
          <w:lang w:val="uk-UA" w:eastAsia="ru-RU"/>
        </w:rPr>
        <w:t>у</w:t>
      </w:r>
    </w:p>
    <w:p w:rsidR="00A44A9A" w:rsidRPr="0086263D" w:rsidRDefault="00D10F86" w:rsidP="00806F39">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86263D">
        <w:rPr>
          <w:rFonts w:ascii="Times New Roman" w:eastAsia="Times New Roman" w:hAnsi="Times New Roman" w:cs="Times New Roman"/>
          <w:b/>
          <w:bCs/>
          <w:color w:val="000000" w:themeColor="text1"/>
          <w:sz w:val="26"/>
          <w:szCs w:val="26"/>
          <w:lang w:val="uk-UA" w:eastAsia="ru-RU"/>
        </w:rPr>
        <w:t xml:space="preserve">з </w:t>
      </w:r>
      <w:proofErr w:type="spellStart"/>
      <w:r w:rsidRPr="0086263D">
        <w:rPr>
          <w:rFonts w:ascii="Times New Roman" w:eastAsia="Times New Roman" w:hAnsi="Times New Roman" w:cs="Times New Roman"/>
          <w:b/>
          <w:bCs/>
          <w:color w:val="000000" w:themeColor="text1"/>
          <w:sz w:val="26"/>
          <w:szCs w:val="26"/>
          <w:lang w:eastAsia="ru-RU"/>
        </w:rPr>
        <w:t>розгляд</w:t>
      </w:r>
      <w:proofErr w:type="spellEnd"/>
      <w:r w:rsidRPr="0086263D">
        <w:rPr>
          <w:rFonts w:ascii="Times New Roman" w:eastAsia="Times New Roman" w:hAnsi="Times New Roman" w:cs="Times New Roman"/>
          <w:b/>
          <w:bCs/>
          <w:color w:val="000000" w:themeColor="text1"/>
          <w:sz w:val="26"/>
          <w:szCs w:val="26"/>
          <w:lang w:val="uk-UA" w:eastAsia="ru-RU"/>
        </w:rPr>
        <w:t>у звернень громадян,</w:t>
      </w:r>
    </w:p>
    <w:p w:rsidR="00806F39" w:rsidRPr="0086263D" w:rsidRDefault="00D10F86" w:rsidP="00806F39">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86263D">
        <w:rPr>
          <w:rFonts w:ascii="Times New Roman" w:eastAsia="Times New Roman" w:hAnsi="Times New Roman" w:cs="Times New Roman"/>
          <w:b/>
          <w:bCs/>
          <w:color w:val="000000" w:themeColor="text1"/>
          <w:sz w:val="26"/>
          <w:szCs w:val="26"/>
          <w:lang w:val="uk-UA" w:eastAsia="ru-RU"/>
        </w:rPr>
        <w:t xml:space="preserve">що надійшли </w:t>
      </w:r>
      <w:r w:rsidR="00787B4D" w:rsidRPr="0086263D">
        <w:rPr>
          <w:rFonts w:ascii="Times New Roman" w:eastAsia="Times New Roman" w:hAnsi="Times New Roman" w:cs="Times New Roman"/>
          <w:b/>
          <w:bCs/>
          <w:color w:val="000000" w:themeColor="text1"/>
          <w:sz w:val="26"/>
          <w:szCs w:val="26"/>
          <w:lang w:val="uk-UA" w:eastAsia="ru-RU"/>
        </w:rPr>
        <w:t xml:space="preserve"> </w:t>
      </w:r>
      <w:r w:rsidR="00483F13" w:rsidRPr="0086263D">
        <w:rPr>
          <w:rFonts w:ascii="Times New Roman" w:eastAsia="Times New Roman" w:hAnsi="Times New Roman" w:cs="Times New Roman"/>
          <w:b/>
          <w:bCs/>
          <w:color w:val="000000" w:themeColor="text1"/>
          <w:sz w:val="26"/>
          <w:szCs w:val="26"/>
          <w:lang w:val="uk-UA" w:eastAsia="ru-RU"/>
        </w:rPr>
        <w:t xml:space="preserve">протягом І півріччя  </w:t>
      </w:r>
      <w:r w:rsidR="00806F39" w:rsidRPr="0086263D">
        <w:rPr>
          <w:rFonts w:ascii="Times New Roman" w:eastAsia="Times New Roman" w:hAnsi="Times New Roman" w:cs="Times New Roman"/>
          <w:b/>
          <w:bCs/>
          <w:color w:val="000000" w:themeColor="text1"/>
          <w:sz w:val="26"/>
          <w:szCs w:val="26"/>
          <w:lang w:val="uk-UA" w:eastAsia="ru-RU"/>
        </w:rPr>
        <w:t>201</w:t>
      </w:r>
      <w:r w:rsidR="006D1ECC" w:rsidRPr="0086263D">
        <w:rPr>
          <w:rFonts w:ascii="Times New Roman" w:eastAsia="Times New Roman" w:hAnsi="Times New Roman" w:cs="Times New Roman"/>
          <w:b/>
          <w:bCs/>
          <w:color w:val="000000" w:themeColor="text1"/>
          <w:sz w:val="26"/>
          <w:szCs w:val="26"/>
          <w:lang w:val="uk-UA" w:eastAsia="ru-RU"/>
        </w:rPr>
        <w:t>6</w:t>
      </w:r>
      <w:r w:rsidR="00806F39" w:rsidRPr="0086263D">
        <w:rPr>
          <w:rFonts w:ascii="Times New Roman" w:eastAsia="Times New Roman" w:hAnsi="Times New Roman" w:cs="Times New Roman"/>
          <w:b/>
          <w:bCs/>
          <w:color w:val="000000" w:themeColor="text1"/>
          <w:sz w:val="26"/>
          <w:szCs w:val="26"/>
          <w:lang w:eastAsia="ru-RU"/>
        </w:rPr>
        <w:t> </w:t>
      </w:r>
      <w:r w:rsidR="00806F39" w:rsidRPr="0086263D">
        <w:rPr>
          <w:rFonts w:ascii="Times New Roman" w:eastAsia="Times New Roman" w:hAnsi="Times New Roman" w:cs="Times New Roman"/>
          <w:b/>
          <w:bCs/>
          <w:color w:val="000000" w:themeColor="text1"/>
          <w:sz w:val="26"/>
          <w:szCs w:val="26"/>
          <w:lang w:val="uk-UA" w:eastAsia="ru-RU"/>
        </w:rPr>
        <w:t>ро</w:t>
      </w:r>
      <w:r w:rsidR="00483F13" w:rsidRPr="0086263D">
        <w:rPr>
          <w:rFonts w:ascii="Times New Roman" w:eastAsia="Times New Roman" w:hAnsi="Times New Roman" w:cs="Times New Roman"/>
          <w:b/>
          <w:bCs/>
          <w:color w:val="000000" w:themeColor="text1"/>
          <w:sz w:val="26"/>
          <w:szCs w:val="26"/>
          <w:lang w:val="uk-UA" w:eastAsia="ru-RU"/>
        </w:rPr>
        <w:t>ку</w:t>
      </w:r>
      <w:r w:rsidRPr="0086263D">
        <w:rPr>
          <w:rFonts w:ascii="Times New Roman" w:eastAsia="Times New Roman" w:hAnsi="Times New Roman" w:cs="Times New Roman"/>
          <w:b/>
          <w:bCs/>
          <w:color w:val="000000" w:themeColor="text1"/>
          <w:sz w:val="26"/>
          <w:szCs w:val="26"/>
          <w:lang w:val="uk-UA" w:eastAsia="ru-RU"/>
        </w:rPr>
        <w:t xml:space="preserve"> </w:t>
      </w:r>
    </w:p>
    <w:p w:rsidR="00A44A9A" w:rsidRPr="0086263D" w:rsidRDefault="00A44A9A" w:rsidP="00806F39">
      <w:pPr>
        <w:spacing w:after="0" w:line="240" w:lineRule="auto"/>
        <w:jc w:val="center"/>
        <w:rPr>
          <w:rFonts w:ascii="Times New Roman" w:eastAsia="Times New Roman" w:hAnsi="Times New Roman" w:cs="Times New Roman"/>
          <w:color w:val="000000" w:themeColor="text1"/>
          <w:sz w:val="26"/>
          <w:szCs w:val="26"/>
          <w:lang w:val="uk-UA" w:eastAsia="ru-RU"/>
        </w:rPr>
      </w:pPr>
    </w:p>
    <w:p w:rsidR="005E2B07" w:rsidRPr="0086263D" w:rsidRDefault="005E2B07" w:rsidP="00CA2D61">
      <w:pPr>
        <w:spacing w:after="0" w:line="240" w:lineRule="auto"/>
        <w:ind w:firstLine="540"/>
        <w:jc w:val="both"/>
        <w:rPr>
          <w:rFonts w:ascii="Times New Roman" w:eastAsia="Times New Roman" w:hAnsi="Times New Roman" w:cs="Times New Roman"/>
          <w:color w:val="000000"/>
          <w:sz w:val="26"/>
          <w:szCs w:val="26"/>
          <w:lang w:val="uk-UA" w:eastAsia="ru-RU"/>
        </w:rPr>
      </w:pPr>
    </w:p>
    <w:p w:rsidR="00774D8D" w:rsidRPr="0086263D" w:rsidRDefault="00CE2C7F" w:rsidP="002C7562">
      <w:pPr>
        <w:spacing w:after="0" w:line="240" w:lineRule="auto"/>
        <w:ind w:firstLine="851"/>
        <w:jc w:val="both"/>
        <w:rPr>
          <w:rFonts w:ascii="Times New Roman" w:eastAsia="Times New Roman" w:hAnsi="Times New Roman" w:cs="Times New Roman"/>
          <w:color w:val="222222"/>
          <w:sz w:val="26"/>
          <w:szCs w:val="26"/>
          <w:lang w:val="uk-UA" w:eastAsia="ru-RU"/>
        </w:rPr>
      </w:pPr>
      <w:r w:rsidRPr="0086263D">
        <w:rPr>
          <w:rFonts w:ascii="Times New Roman" w:eastAsia="Times New Roman" w:hAnsi="Times New Roman" w:cs="Times New Roman"/>
          <w:color w:val="222222"/>
          <w:sz w:val="26"/>
          <w:szCs w:val="26"/>
          <w:lang w:eastAsia="ru-RU"/>
        </w:rPr>
        <w:t xml:space="preserve">На </w:t>
      </w:r>
      <w:proofErr w:type="spellStart"/>
      <w:r w:rsidRPr="0086263D">
        <w:rPr>
          <w:rFonts w:ascii="Times New Roman" w:eastAsia="Times New Roman" w:hAnsi="Times New Roman" w:cs="Times New Roman"/>
          <w:color w:val="222222"/>
          <w:sz w:val="26"/>
          <w:szCs w:val="26"/>
          <w:lang w:eastAsia="ru-RU"/>
        </w:rPr>
        <w:t>виконання</w:t>
      </w:r>
      <w:proofErr w:type="spellEnd"/>
      <w:r w:rsidRPr="0086263D">
        <w:rPr>
          <w:rFonts w:ascii="Times New Roman" w:eastAsia="Times New Roman" w:hAnsi="Times New Roman" w:cs="Times New Roman"/>
          <w:color w:val="222222"/>
          <w:sz w:val="26"/>
          <w:szCs w:val="26"/>
          <w:lang w:eastAsia="ru-RU"/>
        </w:rPr>
        <w:t xml:space="preserve"> </w:t>
      </w:r>
      <w:r w:rsidR="00EF2C6C" w:rsidRPr="0086263D">
        <w:rPr>
          <w:rFonts w:ascii="Times New Roman" w:eastAsia="Times New Roman" w:hAnsi="Times New Roman" w:cs="Times New Roman"/>
          <w:color w:val="222222"/>
          <w:sz w:val="26"/>
          <w:szCs w:val="26"/>
          <w:lang w:val="uk-UA" w:eastAsia="ru-RU"/>
        </w:rPr>
        <w:t xml:space="preserve">плану роботи </w:t>
      </w:r>
      <w:proofErr w:type="gramStart"/>
      <w:r w:rsidR="00EF2C6C" w:rsidRPr="0086263D">
        <w:rPr>
          <w:rFonts w:ascii="Times New Roman" w:eastAsia="Times New Roman" w:hAnsi="Times New Roman" w:cs="Times New Roman"/>
          <w:color w:val="222222"/>
          <w:sz w:val="26"/>
          <w:szCs w:val="26"/>
          <w:lang w:val="uk-UA" w:eastAsia="ru-RU"/>
        </w:rPr>
        <w:t>Р</w:t>
      </w:r>
      <w:proofErr w:type="gramEnd"/>
      <w:r w:rsidR="00EF2C6C" w:rsidRPr="0086263D">
        <w:rPr>
          <w:rFonts w:ascii="Times New Roman" w:eastAsia="Times New Roman" w:hAnsi="Times New Roman" w:cs="Times New Roman"/>
          <w:color w:val="222222"/>
          <w:sz w:val="26"/>
          <w:szCs w:val="26"/>
          <w:lang w:val="uk-UA" w:eastAsia="ru-RU"/>
        </w:rPr>
        <w:t>івненського окружного адміністративного суду здійснено узагальнення роботи суду з розгляду</w:t>
      </w:r>
      <w:r w:rsidR="00774D8D" w:rsidRPr="0086263D">
        <w:rPr>
          <w:rFonts w:ascii="Times New Roman" w:eastAsia="Times New Roman" w:hAnsi="Times New Roman" w:cs="Times New Roman"/>
          <w:color w:val="222222"/>
          <w:sz w:val="26"/>
          <w:szCs w:val="26"/>
          <w:lang w:val="uk-UA" w:eastAsia="ru-RU"/>
        </w:rPr>
        <w:t xml:space="preserve"> звернень громадян за </w:t>
      </w:r>
      <w:r w:rsidR="00483F13" w:rsidRPr="0086263D">
        <w:rPr>
          <w:rFonts w:ascii="Times New Roman" w:eastAsia="Times New Roman" w:hAnsi="Times New Roman" w:cs="Times New Roman"/>
          <w:bCs/>
          <w:color w:val="000000" w:themeColor="text1"/>
          <w:sz w:val="26"/>
          <w:szCs w:val="26"/>
          <w:lang w:val="uk-UA" w:eastAsia="ru-RU"/>
        </w:rPr>
        <w:t>І півріччя</w:t>
      </w:r>
      <w:r w:rsidR="00483F13" w:rsidRPr="0086263D">
        <w:rPr>
          <w:rFonts w:ascii="Times New Roman" w:eastAsia="Times New Roman" w:hAnsi="Times New Roman" w:cs="Times New Roman"/>
          <w:b/>
          <w:bCs/>
          <w:color w:val="000000" w:themeColor="text1"/>
          <w:sz w:val="26"/>
          <w:szCs w:val="26"/>
          <w:lang w:val="uk-UA" w:eastAsia="ru-RU"/>
        </w:rPr>
        <w:t xml:space="preserve">  </w:t>
      </w:r>
      <w:r w:rsidR="00774D8D" w:rsidRPr="0086263D">
        <w:rPr>
          <w:rFonts w:ascii="Times New Roman" w:eastAsia="Times New Roman" w:hAnsi="Times New Roman" w:cs="Times New Roman"/>
          <w:color w:val="222222"/>
          <w:sz w:val="26"/>
          <w:szCs w:val="26"/>
          <w:lang w:val="uk-UA" w:eastAsia="ru-RU"/>
        </w:rPr>
        <w:t>201</w:t>
      </w:r>
      <w:r w:rsidR="006D1ECC" w:rsidRPr="0086263D">
        <w:rPr>
          <w:rFonts w:ascii="Times New Roman" w:eastAsia="Times New Roman" w:hAnsi="Times New Roman" w:cs="Times New Roman"/>
          <w:color w:val="222222"/>
          <w:sz w:val="26"/>
          <w:szCs w:val="26"/>
          <w:lang w:val="uk-UA" w:eastAsia="ru-RU"/>
        </w:rPr>
        <w:t>6</w:t>
      </w:r>
      <w:r w:rsidR="00774D8D" w:rsidRPr="0086263D">
        <w:rPr>
          <w:rFonts w:ascii="Times New Roman" w:eastAsia="Times New Roman" w:hAnsi="Times New Roman" w:cs="Times New Roman"/>
          <w:color w:val="222222"/>
          <w:sz w:val="26"/>
          <w:szCs w:val="26"/>
          <w:lang w:val="uk-UA" w:eastAsia="ru-RU"/>
        </w:rPr>
        <w:t xml:space="preserve"> р</w:t>
      </w:r>
      <w:r w:rsidR="00483F13" w:rsidRPr="0086263D">
        <w:rPr>
          <w:rFonts w:ascii="Times New Roman" w:eastAsia="Times New Roman" w:hAnsi="Times New Roman" w:cs="Times New Roman"/>
          <w:color w:val="222222"/>
          <w:sz w:val="26"/>
          <w:szCs w:val="26"/>
          <w:lang w:val="uk-UA" w:eastAsia="ru-RU"/>
        </w:rPr>
        <w:t>о</w:t>
      </w:r>
      <w:r w:rsidR="00774D8D" w:rsidRPr="0086263D">
        <w:rPr>
          <w:rFonts w:ascii="Times New Roman" w:eastAsia="Times New Roman" w:hAnsi="Times New Roman" w:cs="Times New Roman"/>
          <w:color w:val="222222"/>
          <w:sz w:val="26"/>
          <w:szCs w:val="26"/>
          <w:lang w:val="uk-UA" w:eastAsia="ru-RU"/>
        </w:rPr>
        <w:t>к</w:t>
      </w:r>
      <w:r w:rsidR="00483F13" w:rsidRPr="0086263D">
        <w:rPr>
          <w:rFonts w:ascii="Times New Roman" w:eastAsia="Times New Roman" w:hAnsi="Times New Roman" w:cs="Times New Roman"/>
          <w:color w:val="222222"/>
          <w:sz w:val="26"/>
          <w:szCs w:val="26"/>
          <w:lang w:val="uk-UA" w:eastAsia="ru-RU"/>
        </w:rPr>
        <w:t>у</w:t>
      </w:r>
      <w:r w:rsidR="00774D8D" w:rsidRPr="0086263D">
        <w:rPr>
          <w:rFonts w:ascii="Times New Roman" w:eastAsia="Times New Roman" w:hAnsi="Times New Roman" w:cs="Times New Roman"/>
          <w:color w:val="222222"/>
          <w:sz w:val="26"/>
          <w:szCs w:val="26"/>
          <w:lang w:val="uk-UA" w:eastAsia="ru-RU"/>
        </w:rPr>
        <w:t>.</w:t>
      </w:r>
    </w:p>
    <w:p w:rsidR="00C56513" w:rsidRPr="0086263D" w:rsidRDefault="00C56513" w:rsidP="002C7562">
      <w:pPr>
        <w:spacing w:after="0" w:line="240" w:lineRule="auto"/>
        <w:ind w:firstLine="851"/>
        <w:jc w:val="both"/>
        <w:rPr>
          <w:rFonts w:ascii="Times New Roman" w:eastAsia="Times New Roman" w:hAnsi="Times New Roman" w:cs="Times New Roman"/>
          <w:color w:val="222222"/>
          <w:sz w:val="26"/>
          <w:szCs w:val="26"/>
          <w:lang w:val="uk-UA" w:eastAsia="ru-RU"/>
        </w:rPr>
      </w:pPr>
    </w:p>
    <w:p w:rsidR="00CE2C7F" w:rsidRPr="0086263D" w:rsidRDefault="00774D8D" w:rsidP="002C7562">
      <w:pPr>
        <w:spacing w:after="0" w:line="240" w:lineRule="auto"/>
        <w:ind w:firstLine="851"/>
        <w:jc w:val="both"/>
        <w:rPr>
          <w:rFonts w:ascii="Times New Roman" w:eastAsia="Times New Roman" w:hAnsi="Times New Roman" w:cs="Times New Roman"/>
          <w:color w:val="222222"/>
          <w:sz w:val="26"/>
          <w:szCs w:val="26"/>
          <w:lang w:val="uk-UA" w:eastAsia="ru-RU"/>
        </w:rPr>
      </w:pPr>
      <w:r w:rsidRPr="0086263D">
        <w:rPr>
          <w:rFonts w:ascii="Times New Roman" w:eastAsia="Times New Roman" w:hAnsi="Times New Roman" w:cs="Times New Roman"/>
          <w:color w:val="222222"/>
          <w:sz w:val="26"/>
          <w:szCs w:val="26"/>
          <w:lang w:val="uk-UA" w:eastAsia="ru-RU"/>
        </w:rPr>
        <w:t xml:space="preserve">Відповідно до </w:t>
      </w:r>
      <w:r w:rsidR="00CE2C7F" w:rsidRPr="0086263D">
        <w:rPr>
          <w:rFonts w:ascii="Times New Roman" w:eastAsia="Times New Roman" w:hAnsi="Times New Roman" w:cs="Times New Roman"/>
          <w:color w:val="222222"/>
          <w:sz w:val="26"/>
          <w:szCs w:val="26"/>
          <w:lang w:val="uk-UA" w:eastAsia="ru-RU"/>
        </w:rPr>
        <w:t xml:space="preserve">вимог Закону України </w:t>
      </w:r>
      <w:r w:rsidR="001F1130" w:rsidRPr="0086263D">
        <w:rPr>
          <w:rFonts w:ascii="Times New Roman" w:eastAsia="Times New Roman" w:hAnsi="Times New Roman" w:cs="Times New Roman"/>
          <w:color w:val="222222"/>
          <w:sz w:val="26"/>
          <w:szCs w:val="26"/>
          <w:lang w:val="uk-UA" w:eastAsia="ru-RU"/>
        </w:rPr>
        <w:t>«</w:t>
      </w:r>
      <w:r w:rsidR="00CE2C7F" w:rsidRPr="0086263D">
        <w:rPr>
          <w:rFonts w:ascii="Times New Roman" w:eastAsia="Times New Roman" w:hAnsi="Times New Roman" w:cs="Times New Roman"/>
          <w:color w:val="222222"/>
          <w:sz w:val="26"/>
          <w:szCs w:val="26"/>
          <w:lang w:val="uk-UA" w:eastAsia="ru-RU"/>
        </w:rPr>
        <w:t>Про звернення громадян</w:t>
      </w:r>
      <w:r w:rsidR="001F1130" w:rsidRPr="0086263D">
        <w:rPr>
          <w:rFonts w:ascii="Times New Roman" w:eastAsia="Times New Roman" w:hAnsi="Times New Roman" w:cs="Times New Roman"/>
          <w:color w:val="222222"/>
          <w:sz w:val="26"/>
          <w:szCs w:val="26"/>
          <w:lang w:val="uk-UA" w:eastAsia="ru-RU"/>
        </w:rPr>
        <w:t>»</w:t>
      </w:r>
      <w:r w:rsidR="006876B1" w:rsidRPr="0086263D">
        <w:rPr>
          <w:rFonts w:ascii="Times New Roman" w:eastAsia="Times New Roman" w:hAnsi="Times New Roman" w:cs="Times New Roman"/>
          <w:color w:val="222222"/>
          <w:sz w:val="26"/>
          <w:szCs w:val="26"/>
          <w:lang w:val="uk-UA" w:eastAsia="ru-RU"/>
        </w:rPr>
        <w:t xml:space="preserve"> та </w:t>
      </w:r>
      <w:r w:rsidR="006876B1" w:rsidRPr="0086263D">
        <w:rPr>
          <w:rFonts w:ascii="Times New Roman" w:eastAsia="Times New Roman" w:hAnsi="Times New Roman" w:cs="Times New Roman"/>
          <w:color w:val="000000"/>
          <w:sz w:val="26"/>
          <w:szCs w:val="26"/>
          <w:lang w:val="uk-UA" w:eastAsia="ru-RU"/>
        </w:rPr>
        <w:t>Інструкції з діловодства в адміністративних судах України</w:t>
      </w:r>
      <w:r w:rsidR="00CE2C7F" w:rsidRPr="0086263D">
        <w:rPr>
          <w:rFonts w:ascii="Times New Roman" w:eastAsia="Times New Roman" w:hAnsi="Times New Roman" w:cs="Times New Roman"/>
          <w:color w:val="222222"/>
          <w:sz w:val="26"/>
          <w:szCs w:val="26"/>
          <w:lang w:val="uk-UA" w:eastAsia="ru-RU"/>
        </w:rPr>
        <w:t xml:space="preserve"> </w:t>
      </w:r>
      <w:r w:rsidR="002D66C4" w:rsidRPr="0086263D">
        <w:rPr>
          <w:rFonts w:ascii="Times New Roman" w:eastAsia="Times New Roman" w:hAnsi="Times New Roman" w:cs="Times New Roman"/>
          <w:color w:val="222222"/>
          <w:sz w:val="26"/>
          <w:szCs w:val="26"/>
          <w:lang w:val="uk-UA" w:eastAsia="ru-RU"/>
        </w:rPr>
        <w:t>Рівнен</w:t>
      </w:r>
      <w:r w:rsidR="00CE2C7F" w:rsidRPr="0086263D">
        <w:rPr>
          <w:rFonts w:ascii="Times New Roman" w:eastAsia="Times New Roman" w:hAnsi="Times New Roman" w:cs="Times New Roman"/>
          <w:color w:val="222222"/>
          <w:sz w:val="26"/>
          <w:szCs w:val="26"/>
          <w:lang w:val="uk-UA" w:eastAsia="ru-RU"/>
        </w:rPr>
        <w:t xml:space="preserve">ським </w:t>
      </w:r>
      <w:r w:rsidR="002D66C4" w:rsidRPr="0086263D">
        <w:rPr>
          <w:rFonts w:ascii="Times New Roman" w:eastAsia="Times New Roman" w:hAnsi="Times New Roman" w:cs="Times New Roman"/>
          <w:color w:val="222222"/>
          <w:sz w:val="26"/>
          <w:szCs w:val="26"/>
          <w:lang w:val="uk-UA" w:eastAsia="ru-RU"/>
        </w:rPr>
        <w:t>окруж</w:t>
      </w:r>
      <w:r w:rsidR="00CE2C7F" w:rsidRPr="0086263D">
        <w:rPr>
          <w:rFonts w:ascii="Times New Roman" w:eastAsia="Times New Roman" w:hAnsi="Times New Roman" w:cs="Times New Roman"/>
          <w:color w:val="222222"/>
          <w:sz w:val="26"/>
          <w:szCs w:val="26"/>
          <w:lang w:val="uk-UA" w:eastAsia="ru-RU"/>
        </w:rPr>
        <w:t xml:space="preserve">ним адміністративним судом протягом </w:t>
      </w:r>
      <w:r w:rsidR="00483F13" w:rsidRPr="0086263D">
        <w:rPr>
          <w:rFonts w:ascii="Times New Roman" w:eastAsia="Times New Roman" w:hAnsi="Times New Roman" w:cs="Times New Roman"/>
          <w:bCs/>
          <w:color w:val="000000" w:themeColor="text1"/>
          <w:sz w:val="26"/>
          <w:szCs w:val="26"/>
          <w:lang w:val="uk-UA" w:eastAsia="ru-RU"/>
        </w:rPr>
        <w:t>І півріччя</w:t>
      </w:r>
      <w:r w:rsidR="00483F13" w:rsidRPr="0086263D">
        <w:rPr>
          <w:rFonts w:ascii="Times New Roman" w:eastAsia="Times New Roman" w:hAnsi="Times New Roman" w:cs="Times New Roman"/>
          <w:b/>
          <w:bCs/>
          <w:color w:val="000000" w:themeColor="text1"/>
          <w:sz w:val="26"/>
          <w:szCs w:val="26"/>
          <w:lang w:val="uk-UA" w:eastAsia="ru-RU"/>
        </w:rPr>
        <w:t xml:space="preserve">  </w:t>
      </w:r>
      <w:r w:rsidR="00483F13" w:rsidRPr="0086263D">
        <w:rPr>
          <w:rFonts w:ascii="Times New Roman" w:eastAsia="Times New Roman" w:hAnsi="Times New Roman" w:cs="Times New Roman"/>
          <w:color w:val="222222"/>
          <w:sz w:val="26"/>
          <w:szCs w:val="26"/>
          <w:lang w:val="uk-UA" w:eastAsia="ru-RU"/>
        </w:rPr>
        <w:t>201</w:t>
      </w:r>
      <w:r w:rsidR="006D1ECC" w:rsidRPr="0086263D">
        <w:rPr>
          <w:rFonts w:ascii="Times New Roman" w:eastAsia="Times New Roman" w:hAnsi="Times New Roman" w:cs="Times New Roman"/>
          <w:color w:val="222222"/>
          <w:sz w:val="26"/>
          <w:szCs w:val="26"/>
          <w:lang w:val="uk-UA" w:eastAsia="ru-RU"/>
        </w:rPr>
        <w:t>6</w:t>
      </w:r>
      <w:r w:rsidR="00483F13" w:rsidRPr="0086263D">
        <w:rPr>
          <w:rFonts w:ascii="Times New Roman" w:eastAsia="Times New Roman" w:hAnsi="Times New Roman" w:cs="Times New Roman"/>
          <w:color w:val="222222"/>
          <w:sz w:val="26"/>
          <w:szCs w:val="26"/>
          <w:lang w:val="uk-UA" w:eastAsia="ru-RU"/>
        </w:rPr>
        <w:t xml:space="preserve"> року </w:t>
      </w:r>
      <w:r w:rsidR="00CE2C7F" w:rsidRPr="0086263D">
        <w:rPr>
          <w:rFonts w:ascii="Times New Roman" w:eastAsia="Times New Roman" w:hAnsi="Times New Roman" w:cs="Times New Roman"/>
          <w:color w:val="222222"/>
          <w:sz w:val="26"/>
          <w:szCs w:val="26"/>
          <w:lang w:val="uk-UA" w:eastAsia="ru-RU"/>
        </w:rPr>
        <w:t>проводилась системна робота щодо розгляду звернень громадян, вирішення порушених у зверненнях питань та усунення причин їх виникнення.</w:t>
      </w:r>
    </w:p>
    <w:p w:rsidR="00C56513" w:rsidRPr="0086263D" w:rsidRDefault="00C56513" w:rsidP="002C7562">
      <w:pPr>
        <w:pStyle w:val="wym-alignjustify"/>
        <w:spacing w:before="0" w:beforeAutospacing="0" w:after="0" w:afterAutospacing="0"/>
        <w:ind w:firstLine="851"/>
        <w:jc w:val="both"/>
        <w:rPr>
          <w:color w:val="000000"/>
          <w:sz w:val="26"/>
          <w:szCs w:val="26"/>
          <w:lang w:val="uk-UA"/>
        </w:rPr>
      </w:pPr>
    </w:p>
    <w:p w:rsidR="00E52634" w:rsidRPr="0086263D" w:rsidRDefault="00E52634" w:rsidP="002C7562">
      <w:pPr>
        <w:pStyle w:val="wym-alignjustify"/>
        <w:spacing w:before="0" w:beforeAutospacing="0" w:after="0" w:afterAutospacing="0"/>
        <w:ind w:firstLine="851"/>
        <w:jc w:val="both"/>
        <w:rPr>
          <w:color w:val="222222"/>
          <w:sz w:val="26"/>
          <w:szCs w:val="26"/>
          <w:lang w:val="uk-UA"/>
        </w:rPr>
      </w:pPr>
      <w:r w:rsidRPr="0086263D">
        <w:rPr>
          <w:color w:val="000000"/>
          <w:sz w:val="26"/>
          <w:szCs w:val="26"/>
          <w:lang w:val="uk-UA"/>
        </w:rPr>
        <w:t xml:space="preserve">З метою належної організації особистого прийому громадян в </w:t>
      </w:r>
      <w:r w:rsidRPr="0086263D">
        <w:rPr>
          <w:color w:val="222222"/>
          <w:sz w:val="26"/>
          <w:szCs w:val="26"/>
          <w:lang w:val="uk-UA"/>
        </w:rPr>
        <w:t>Рівненському окружному адміністративному суді</w:t>
      </w:r>
      <w:r w:rsidRPr="0086263D">
        <w:rPr>
          <w:color w:val="000000"/>
          <w:sz w:val="26"/>
          <w:szCs w:val="26"/>
          <w:lang w:val="uk-UA"/>
        </w:rPr>
        <w:t xml:space="preserve"> затверджені графіки прийому громадян головою суду, заступником голови суду, керівником апарату</w:t>
      </w:r>
      <w:r w:rsidR="00E072F8" w:rsidRPr="0086263D">
        <w:rPr>
          <w:color w:val="000000"/>
          <w:sz w:val="26"/>
          <w:szCs w:val="26"/>
          <w:lang w:val="uk-UA"/>
        </w:rPr>
        <w:t xml:space="preserve"> суду та заступником керівника апарату суду</w:t>
      </w:r>
      <w:r w:rsidRPr="0086263D">
        <w:rPr>
          <w:color w:val="000000"/>
          <w:sz w:val="26"/>
          <w:szCs w:val="26"/>
          <w:lang w:val="uk-UA"/>
        </w:rPr>
        <w:t xml:space="preserve">. </w:t>
      </w:r>
      <w:proofErr w:type="spellStart"/>
      <w:r w:rsidRPr="0086263D">
        <w:rPr>
          <w:color w:val="000000"/>
          <w:sz w:val="26"/>
          <w:szCs w:val="26"/>
        </w:rPr>
        <w:t>Прийом</w:t>
      </w:r>
      <w:proofErr w:type="spellEnd"/>
      <w:r w:rsidRPr="0086263D">
        <w:rPr>
          <w:color w:val="000000"/>
          <w:sz w:val="26"/>
          <w:szCs w:val="26"/>
        </w:rPr>
        <w:t xml:space="preserve"> </w:t>
      </w:r>
      <w:proofErr w:type="spellStart"/>
      <w:r w:rsidRPr="0086263D">
        <w:rPr>
          <w:color w:val="000000"/>
          <w:sz w:val="26"/>
          <w:szCs w:val="26"/>
        </w:rPr>
        <w:t>громадян</w:t>
      </w:r>
      <w:proofErr w:type="spellEnd"/>
      <w:r w:rsidRPr="0086263D">
        <w:rPr>
          <w:color w:val="000000"/>
          <w:sz w:val="26"/>
          <w:szCs w:val="26"/>
        </w:rPr>
        <w:t xml:space="preserve"> в </w:t>
      </w:r>
      <w:r w:rsidRPr="0086263D">
        <w:rPr>
          <w:color w:val="000000"/>
          <w:sz w:val="26"/>
          <w:szCs w:val="26"/>
          <w:lang w:val="uk-UA"/>
        </w:rPr>
        <w:t xml:space="preserve">РОАС </w:t>
      </w:r>
      <w:proofErr w:type="spellStart"/>
      <w:r w:rsidRPr="0086263D">
        <w:rPr>
          <w:color w:val="000000"/>
          <w:sz w:val="26"/>
          <w:szCs w:val="26"/>
        </w:rPr>
        <w:t>здійснюється</w:t>
      </w:r>
      <w:proofErr w:type="spellEnd"/>
      <w:r w:rsidRPr="0086263D">
        <w:rPr>
          <w:color w:val="000000"/>
          <w:sz w:val="26"/>
          <w:szCs w:val="26"/>
        </w:rPr>
        <w:t xml:space="preserve"> у </w:t>
      </w:r>
      <w:proofErr w:type="spellStart"/>
      <w:r w:rsidRPr="0086263D">
        <w:rPr>
          <w:color w:val="000000"/>
          <w:sz w:val="26"/>
          <w:szCs w:val="26"/>
        </w:rPr>
        <w:t>визначені</w:t>
      </w:r>
      <w:proofErr w:type="spellEnd"/>
      <w:r w:rsidRPr="0086263D">
        <w:rPr>
          <w:color w:val="000000"/>
          <w:sz w:val="26"/>
          <w:szCs w:val="26"/>
        </w:rPr>
        <w:t xml:space="preserve"> </w:t>
      </w:r>
      <w:proofErr w:type="spellStart"/>
      <w:r w:rsidRPr="0086263D">
        <w:rPr>
          <w:color w:val="000000"/>
          <w:sz w:val="26"/>
          <w:szCs w:val="26"/>
        </w:rPr>
        <w:t>дні</w:t>
      </w:r>
      <w:proofErr w:type="spellEnd"/>
      <w:r w:rsidRPr="0086263D">
        <w:rPr>
          <w:color w:val="000000"/>
          <w:sz w:val="26"/>
          <w:szCs w:val="26"/>
        </w:rPr>
        <w:t xml:space="preserve"> та </w:t>
      </w:r>
      <w:proofErr w:type="spellStart"/>
      <w:r w:rsidRPr="0086263D">
        <w:rPr>
          <w:color w:val="000000"/>
          <w:sz w:val="26"/>
          <w:szCs w:val="26"/>
        </w:rPr>
        <w:t>години</w:t>
      </w:r>
      <w:proofErr w:type="spellEnd"/>
      <w:r w:rsidRPr="0086263D">
        <w:rPr>
          <w:color w:val="000000"/>
          <w:sz w:val="26"/>
          <w:szCs w:val="26"/>
        </w:rPr>
        <w:t xml:space="preserve">. </w:t>
      </w:r>
      <w:proofErr w:type="spellStart"/>
      <w:r w:rsidRPr="0086263D">
        <w:rPr>
          <w:color w:val="000000"/>
          <w:sz w:val="26"/>
          <w:szCs w:val="26"/>
        </w:rPr>
        <w:t>Графік</w:t>
      </w:r>
      <w:proofErr w:type="spellEnd"/>
      <w:r w:rsidRPr="0086263D">
        <w:rPr>
          <w:color w:val="000000"/>
          <w:sz w:val="26"/>
          <w:szCs w:val="26"/>
        </w:rPr>
        <w:t xml:space="preserve"> </w:t>
      </w:r>
      <w:proofErr w:type="spellStart"/>
      <w:r w:rsidRPr="0086263D">
        <w:rPr>
          <w:color w:val="000000"/>
          <w:sz w:val="26"/>
          <w:szCs w:val="26"/>
        </w:rPr>
        <w:t>прийому</w:t>
      </w:r>
      <w:proofErr w:type="spellEnd"/>
      <w:r w:rsidRPr="0086263D">
        <w:rPr>
          <w:color w:val="000000"/>
          <w:sz w:val="26"/>
          <w:szCs w:val="26"/>
        </w:rPr>
        <w:t xml:space="preserve"> </w:t>
      </w:r>
      <w:proofErr w:type="spellStart"/>
      <w:r w:rsidRPr="0086263D">
        <w:rPr>
          <w:color w:val="000000"/>
          <w:sz w:val="26"/>
          <w:szCs w:val="26"/>
        </w:rPr>
        <w:t>громадян</w:t>
      </w:r>
      <w:proofErr w:type="spellEnd"/>
      <w:r w:rsidRPr="0086263D">
        <w:rPr>
          <w:color w:val="000000"/>
          <w:sz w:val="26"/>
          <w:szCs w:val="26"/>
        </w:rPr>
        <w:t xml:space="preserve"> </w:t>
      </w:r>
      <w:proofErr w:type="spellStart"/>
      <w:r w:rsidRPr="0086263D">
        <w:rPr>
          <w:color w:val="000000"/>
          <w:sz w:val="26"/>
          <w:szCs w:val="26"/>
        </w:rPr>
        <w:t>розміщено</w:t>
      </w:r>
      <w:proofErr w:type="spellEnd"/>
      <w:r w:rsidRPr="0086263D">
        <w:rPr>
          <w:color w:val="000000"/>
          <w:sz w:val="26"/>
          <w:szCs w:val="26"/>
        </w:rPr>
        <w:t xml:space="preserve"> у </w:t>
      </w:r>
      <w:proofErr w:type="spellStart"/>
      <w:r w:rsidRPr="0086263D">
        <w:rPr>
          <w:color w:val="000000"/>
          <w:sz w:val="26"/>
          <w:szCs w:val="26"/>
        </w:rPr>
        <w:t>приміщенні</w:t>
      </w:r>
      <w:proofErr w:type="spellEnd"/>
      <w:r w:rsidRPr="0086263D">
        <w:rPr>
          <w:color w:val="000000"/>
          <w:sz w:val="26"/>
          <w:szCs w:val="26"/>
        </w:rPr>
        <w:t xml:space="preserve"> суду на </w:t>
      </w:r>
      <w:proofErr w:type="spellStart"/>
      <w:r w:rsidRPr="0086263D">
        <w:rPr>
          <w:color w:val="000000"/>
          <w:sz w:val="26"/>
          <w:szCs w:val="26"/>
        </w:rPr>
        <w:t>довідковому</w:t>
      </w:r>
      <w:proofErr w:type="spellEnd"/>
      <w:r w:rsidRPr="0086263D">
        <w:rPr>
          <w:color w:val="000000"/>
          <w:sz w:val="26"/>
          <w:szCs w:val="26"/>
        </w:rPr>
        <w:t xml:space="preserve"> </w:t>
      </w:r>
      <w:proofErr w:type="spellStart"/>
      <w:r w:rsidRPr="0086263D">
        <w:rPr>
          <w:color w:val="000000"/>
          <w:sz w:val="26"/>
          <w:szCs w:val="26"/>
        </w:rPr>
        <w:t>стенді</w:t>
      </w:r>
      <w:proofErr w:type="spellEnd"/>
      <w:r w:rsidRPr="0086263D">
        <w:rPr>
          <w:color w:val="000000"/>
          <w:sz w:val="26"/>
          <w:szCs w:val="26"/>
        </w:rPr>
        <w:t xml:space="preserve">, а </w:t>
      </w:r>
      <w:proofErr w:type="spellStart"/>
      <w:r w:rsidRPr="0086263D">
        <w:rPr>
          <w:color w:val="000000"/>
          <w:sz w:val="26"/>
          <w:szCs w:val="26"/>
        </w:rPr>
        <w:t>також</w:t>
      </w:r>
      <w:proofErr w:type="spellEnd"/>
      <w:r w:rsidRPr="0086263D">
        <w:rPr>
          <w:color w:val="000000"/>
          <w:sz w:val="26"/>
          <w:szCs w:val="26"/>
        </w:rPr>
        <w:t xml:space="preserve"> на веб-</w:t>
      </w:r>
      <w:proofErr w:type="spellStart"/>
      <w:r w:rsidRPr="0086263D">
        <w:rPr>
          <w:color w:val="000000"/>
          <w:sz w:val="26"/>
          <w:szCs w:val="26"/>
        </w:rPr>
        <w:t>сайті</w:t>
      </w:r>
      <w:proofErr w:type="spellEnd"/>
      <w:r w:rsidRPr="0086263D">
        <w:rPr>
          <w:rStyle w:val="apple-converted-space"/>
          <w:color w:val="000000"/>
          <w:sz w:val="26"/>
          <w:szCs w:val="26"/>
        </w:rPr>
        <w:t> </w:t>
      </w:r>
      <w:r w:rsidRPr="0086263D">
        <w:rPr>
          <w:color w:val="000000"/>
          <w:sz w:val="26"/>
          <w:szCs w:val="26"/>
        </w:rPr>
        <w:t>"</w:t>
      </w:r>
      <w:proofErr w:type="spellStart"/>
      <w:r w:rsidRPr="0086263D">
        <w:rPr>
          <w:color w:val="000000"/>
          <w:sz w:val="26"/>
          <w:szCs w:val="26"/>
        </w:rPr>
        <w:t>Судова</w:t>
      </w:r>
      <w:proofErr w:type="spellEnd"/>
      <w:r w:rsidRPr="0086263D">
        <w:rPr>
          <w:color w:val="000000"/>
          <w:sz w:val="26"/>
          <w:szCs w:val="26"/>
        </w:rPr>
        <w:t xml:space="preserve"> </w:t>
      </w:r>
      <w:proofErr w:type="spellStart"/>
      <w:r w:rsidRPr="0086263D">
        <w:rPr>
          <w:color w:val="000000"/>
          <w:sz w:val="26"/>
          <w:szCs w:val="26"/>
        </w:rPr>
        <w:t>влада</w:t>
      </w:r>
      <w:proofErr w:type="spellEnd"/>
      <w:r w:rsidRPr="0086263D">
        <w:rPr>
          <w:color w:val="000000"/>
          <w:sz w:val="26"/>
          <w:szCs w:val="26"/>
        </w:rPr>
        <w:t xml:space="preserve"> </w:t>
      </w:r>
      <w:proofErr w:type="spellStart"/>
      <w:r w:rsidRPr="0086263D">
        <w:rPr>
          <w:color w:val="000000"/>
          <w:sz w:val="26"/>
          <w:szCs w:val="26"/>
        </w:rPr>
        <w:t>України</w:t>
      </w:r>
      <w:proofErr w:type="spellEnd"/>
      <w:r w:rsidRPr="0086263D">
        <w:rPr>
          <w:color w:val="000000"/>
          <w:sz w:val="26"/>
          <w:szCs w:val="26"/>
        </w:rPr>
        <w:t>".</w:t>
      </w:r>
      <w:r w:rsidRPr="0086263D">
        <w:rPr>
          <w:color w:val="000000"/>
          <w:sz w:val="26"/>
          <w:szCs w:val="26"/>
          <w:lang w:val="uk-UA"/>
        </w:rPr>
        <w:t xml:space="preserve"> </w:t>
      </w:r>
      <w:r w:rsidRPr="0086263D">
        <w:rPr>
          <w:color w:val="222222"/>
          <w:sz w:val="26"/>
          <w:szCs w:val="26"/>
          <w:lang w:val="uk-UA"/>
        </w:rPr>
        <w:t>Усі звернення громадян на особистому прийомі голови суду та заступника голови суду реєструються у журналі особистого прийому громадян.</w:t>
      </w:r>
    </w:p>
    <w:p w:rsidR="00C56513" w:rsidRPr="0086263D" w:rsidRDefault="00C56513" w:rsidP="002C7562">
      <w:pPr>
        <w:spacing w:after="0" w:line="240" w:lineRule="auto"/>
        <w:ind w:firstLine="851"/>
        <w:jc w:val="both"/>
        <w:rPr>
          <w:rFonts w:ascii="Times New Roman" w:hAnsi="Times New Roman" w:cs="Times New Roman"/>
          <w:color w:val="000000"/>
          <w:sz w:val="26"/>
          <w:szCs w:val="26"/>
          <w:shd w:val="clear" w:color="auto" w:fill="FFFFFF"/>
          <w:lang w:val="uk-UA"/>
        </w:rPr>
      </w:pPr>
    </w:p>
    <w:p w:rsidR="00844C52" w:rsidRPr="0086263D" w:rsidRDefault="002D2E3F" w:rsidP="002C7562">
      <w:pPr>
        <w:spacing w:after="0" w:line="240" w:lineRule="auto"/>
        <w:ind w:firstLine="851"/>
        <w:jc w:val="both"/>
        <w:rPr>
          <w:rFonts w:ascii="Times New Roman" w:eastAsia="Times New Roman" w:hAnsi="Times New Roman" w:cs="Times New Roman"/>
          <w:color w:val="222222"/>
          <w:sz w:val="26"/>
          <w:szCs w:val="26"/>
          <w:lang w:val="uk-UA" w:eastAsia="ru-RU"/>
        </w:rPr>
      </w:pPr>
      <w:r w:rsidRPr="0086263D">
        <w:rPr>
          <w:rFonts w:ascii="Times New Roman" w:eastAsia="Times New Roman" w:hAnsi="Times New Roman" w:cs="Times New Roman"/>
          <w:sz w:val="26"/>
          <w:szCs w:val="26"/>
          <w:lang w:val="uk-UA" w:eastAsia="ru-RU"/>
        </w:rPr>
        <w:t>За 1</w:t>
      </w:r>
      <w:r w:rsidRPr="0086263D">
        <w:rPr>
          <w:rFonts w:ascii="Times New Roman" w:eastAsia="Times New Roman" w:hAnsi="Times New Roman" w:cs="Times New Roman"/>
          <w:bCs/>
          <w:color w:val="000000" w:themeColor="text1"/>
          <w:sz w:val="26"/>
          <w:szCs w:val="26"/>
          <w:lang w:val="uk-UA" w:eastAsia="ru-RU"/>
        </w:rPr>
        <w:t xml:space="preserve"> півріччя  201</w:t>
      </w:r>
      <w:r w:rsidR="00773E5D" w:rsidRPr="0086263D">
        <w:rPr>
          <w:rFonts w:ascii="Times New Roman" w:eastAsia="Times New Roman" w:hAnsi="Times New Roman" w:cs="Times New Roman"/>
          <w:bCs/>
          <w:color w:val="000000" w:themeColor="text1"/>
          <w:sz w:val="26"/>
          <w:szCs w:val="26"/>
          <w:lang w:val="uk-UA" w:eastAsia="ru-RU"/>
        </w:rPr>
        <w:t>6</w:t>
      </w:r>
      <w:r w:rsidRPr="0086263D">
        <w:rPr>
          <w:rFonts w:ascii="Times New Roman" w:eastAsia="Times New Roman" w:hAnsi="Times New Roman" w:cs="Times New Roman"/>
          <w:bCs/>
          <w:color w:val="000000" w:themeColor="text1"/>
          <w:sz w:val="26"/>
          <w:szCs w:val="26"/>
          <w:lang w:eastAsia="ru-RU"/>
        </w:rPr>
        <w:t> </w:t>
      </w:r>
      <w:r w:rsidRPr="0086263D">
        <w:rPr>
          <w:rFonts w:ascii="Times New Roman" w:eastAsia="Times New Roman" w:hAnsi="Times New Roman" w:cs="Times New Roman"/>
          <w:bCs/>
          <w:color w:val="000000" w:themeColor="text1"/>
          <w:sz w:val="26"/>
          <w:szCs w:val="26"/>
          <w:lang w:val="uk-UA" w:eastAsia="ru-RU"/>
        </w:rPr>
        <w:t>року</w:t>
      </w:r>
      <w:r w:rsidRPr="0086263D">
        <w:rPr>
          <w:rFonts w:ascii="Times New Roman" w:eastAsia="Times New Roman" w:hAnsi="Times New Roman" w:cs="Times New Roman"/>
          <w:b/>
          <w:bCs/>
          <w:color w:val="000000" w:themeColor="text1"/>
          <w:sz w:val="26"/>
          <w:szCs w:val="26"/>
          <w:lang w:val="uk-UA" w:eastAsia="ru-RU"/>
        </w:rPr>
        <w:t xml:space="preserve"> </w:t>
      </w:r>
      <w:r w:rsidRPr="0086263D">
        <w:rPr>
          <w:rFonts w:ascii="Times New Roman" w:eastAsia="Times New Roman" w:hAnsi="Times New Roman" w:cs="Times New Roman"/>
          <w:color w:val="222222"/>
          <w:sz w:val="26"/>
          <w:szCs w:val="26"/>
          <w:lang w:val="uk-UA" w:eastAsia="ru-RU"/>
        </w:rPr>
        <w:t xml:space="preserve">було проведено один </w:t>
      </w:r>
      <w:r w:rsidRPr="0086263D">
        <w:rPr>
          <w:rFonts w:ascii="Times New Roman" w:hAnsi="Times New Roman" w:cs="Times New Roman"/>
          <w:color w:val="000000"/>
          <w:sz w:val="26"/>
          <w:szCs w:val="26"/>
          <w:shd w:val="clear" w:color="auto" w:fill="FFFFFF"/>
          <w:lang w:val="uk-UA"/>
        </w:rPr>
        <w:t>особистий прийом громадян</w:t>
      </w:r>
      <w:r w:rsidRPr="0086263D">
        <w:rPr>
          <w:rStyle w:val="a8"/>
          <w:rFonts w:ascii="Times New Roman" w:hAnsi="Times New Roman" w:cs="Times New Roman"/>
          <w:b w:val="0"/>
          <w:bCs w:val="0"/>
          <w:color w:val="000000"/>
          <w:sz w:val="26"/>
          <w:szCs w:val="26"/>
          <w:shd w:val="clear" w:color="auto" w:fill="FFFFFF"/>
          <w:lang w:val="uk-UA"/>
        </w:rPr>
        <w:t xml:space="preserve">  голов</w:t>
      </w:r>
      <w:r w:rsidR="001E5ACF" w:rsidRPr="0086263D">
        <w:rPr>
          <w:rStyle w:val="a8"/>
          <w:rFonts w:ascii="Times New Roman" w:hAnsi="Times New Roman" w:cs="Times New Roman"/>
          <w:b w:val="0"/>
          <w:bCs w:val="0"/>
          <w:color w:val="000000"/>
          <w:sz w:val="26"/>
          <w:szCs w:val="26"/>
          <w:shd w:val="clear" w:color="auto" w:fill="FFFFFF"/>
          <w:lang w:val="uk-UA"/>
        </w:rPr>
        <w:t>ою</w:t>
      </w:r>
      <w:r w:rsidRPr="0086263D">
        <w:rPr>
          <w:rStyle w:val="a8"/>
          <w:rFonts w:ascii="Times New Roman" w:hAnsi="Times New Roman" w:cs="Times New Roman"/>
          <w:b w:val="0"/>
          <w:bCs w:val="0"/>
          <w:color w:val="000000"/>
          <w:sz w:val="26"/>
          <w:szCs w:val="26"/>
          <w:shd w:val="clear" w:color="auto" w:fill="FFFFFF"/>
          <w:lang w:val="uk-UA"/>
        </w:rPr>
        <w:t xml:space="preserve"> суду</w:t>
      </w:r>
      <w:r w:rsidR="00881EE8">
        <w:rPr>
          <w:rStyle w:val="a8"/>
          <w:rFonts w:ascii="Times New Roman" w:hAnsi="Times New Roman" w:cs="Times New Roman"/>
          <w:b w:val="0"/>
          <w:bCs w:val="0"/>
          <w:color w:val="000000"/>
          <w:sz w:val="26"/>
          <w:szCs w:val="26"/>
          <w:shd w:val="clear" w:color="auto" w:fill="FFFFFF"/>
          <w:lang w:val="uk-UA"/>
        </w:rPr>
        <w:t>.</w:t>
      </w:r>
      <w:r w:rsidRPr="0086263D">
        <w:rPr>
          <w:rStyle w:val="a8"/>
          <w:rFonts w:ascii="Times New Roman" w:hAnsi="Times New Roman" w:cs="Times New Roman"/>
          <w:b w:val="0"/>
          <w:bCs w:val="0"/>
          <w:color w:val="000000"/>
          <w:sz w:val="26"/>
          <w:szCs w:val="26"/>
          <w:shd w:val="clear" w:color="auto" w:fill="FFFFFF"/>
          <w:lang w:val="uk-UA"/>
        </w:rPr>
        <w:t xml:space="preserve"> </w:t>
      </w:r>
      <w:r w:rsidR="00881EE8">
        <w:rPr>
          <w:rStyle w:val="a8"/>
          <w:rFonts w:ascii="Times New Roman" w:hAnsi="Times New Roman" w:cs="Times New Roman"/>
          <w:b w:val="0"/>
          <w:bCs w:val="0"/>
          <w:color w:val="000000"/>
          <w:sz w:val="26"/>
          <w:szCs w:val="26"/>
          <w:shd w:val="clear" w:color="auto" w:fill="FFFFFF"/>
          <w:lang w:val="uk-UA"/>
        </w:rPr>
        <w:t>Г</w:t>
      </w:r>
      <w:r w:rsidRPr="0086263D">
        <w:rPr>
          <w:rStyle w:val="a8"/>
          <w:rFonts w:ascii="Times New Roman" w:hAnsi="Times New Roman" w:cs="Times New Roman"/>
          <w:b w:val="0"/>
          <w:bCs w:val="0"/>
          <w:color w:val="000000"/>
          <w:sz w:val="26"/>
          <w:szCs w:val="26"/>
          <w:shd w:val="clear" w:color="auto" w:fill="FFFFFF"/>
          <w:lang w:val="uk-UA"/>
        </w:rPr>
        <w:t xml:space="preserve">ромадянка </w:t>
      </w:r>
      <w:r w:rsidR="001E5ACF" w:rsidRPr="0086263D">
        <w:rPr>
          <w:rStyle w:val="a8"/>
          <w:rFonts w:ascii="Times New Roman" w:hAnsi="Times New Roman" w:cs="Times New Roman"/>
          <w:b w:val="0"/>
          <w:bCs w:val="0"/>
          <w:color w:val="000000"/>
          <w:sz w:val="26"/>
          <w:szCs w:val="26"/>
          <w:shd w:val="clear" w:color="auto" w:fill="FFFFFF"/>
          <w:lang w:val="uk-UA"/>
        </w:rPr>
        <w:t>Бака Леся Іванівна</w:t>
      </w:r>
      <w:r w:rsidR="00881EE8">
        <w:rPr>
          <w:rStyle w:val="a8"/>
          <w:rFonts w:ascii="Times New Roman" w:hAnsi="Times New Roman" w:cs="Times New Roman"/>
          <w:b w:val="0"/>
          <w:bCs w:val="0"/>
          <w:color w:val="000000"/>
          <w:sz w:val="26"/>
          <w:szCs w:val="26"/>
          <w:shd w:val="clear" w:color="auto" w:fill="FFFFFF"/>
          <w:lang w:val="uk-UA"/>
        </w:rPr>
        <w:t xml:space="preserve"> звернулась</w:t>
      </w:r>
      <w:r w:rsidR="001E5ACF" w:rsidRPr="0086263D">
        <w:rPr>
          <w:rStyle w:val="a8"/>
          <w:rFonts w:ascii="Times New Roman" w:hAnsi="Times New Roman" w:cs="Times New Roman"/>
          <w:b w:val="0"/>
          <w:bCs w:val="0"/>
          <w:color w:val="000000"/>
          <w:sz w:val="26"/>
          <w:szCs w:val="26"/>
          <w:shd w:val="clear" w:color="auto" w:fill="FFFFFF"/>
          <w:lang w:val="uk-UA"/>
        </w:rPr>
        <w:t xml:space="preserve"> </w:t>
      </w:r>
      <w:r w:rsidR="00881EE8">
        <w:rPr>
          <w:rStyle w:val="a8"/>
          <w:rFonts w:ascii="Times New Roman" w:hAnsi="Times New Roman" w:cs="Times New Roman"/>
          <w:b w:val="0"/>
          <w:bCs w:val="0"/>
          <w:color w:val="000000"/>
          <w:sz w:val="26"/>
          <w:szCs w:val="26"/>
          <w:shd w:val="clear" w:color="auto" w:fill="FFFFFF"/>
          <w:lang w:val="uk-UA"/>
        </w:rPr>
        <w:t xml:space="preserve">на </w:t>
      </w:r>
      <w:r w:rsidR="00881EE8" w:rsidRPr="0086263D">
        <w:rPr>
          <w:rFonts w:ascii="Times New Roman" w:hAnsi="Times New Roman" w:cs="Times New Roman"/>
          <w:color w:val="000000"/>
          <w:sz w:val="26"/>
          <w:szCs w:val="26"/>
          <w:shd w:val="clear" w:color="auto" w:fill="FFFFFF"/>
          <w:lang w:val="uk-UA"/>
        </w:rPr>
        <w:t xml:space="preserve">особистий прийом </w:t>
      </w:r>
      <w:r w:rsidR="00881EE8">
        <w:rPr>
          <w:rFonts w:ascii="Times New Roman" w:hAnsi="Times New Roman" w:cs="Times New Roman"/>
          <w:color w:val="000000"/>
          <w:sz w:val="26"/>
          <w:szCs w:val="26"/>
          <w:shd w:val="clear" w:color="auto" w:fill="FFFFFF"/>
          <w:lang w:val="uk-UA"/>
        </w:rPr>
        <w:t xml:space="preserve"> до голови суду </w:t>
      </w:r>
      <w:r w:rsidRPr="0086263D">
        <w:rPr>
          <w:rFonts w:ascii="Times New Roman" w:hAnsi="Times New Roman" w:cs="Times New Roman"/>
          <w:color w:val="000000"/>
          <w:sz w:val="26"/>
          <w:szCs w:val="26"/>
          <w:lang w:val="uk-UA"/>
        </w:rPr>
        <w:t xml:space="preserve">щодо </w:t>
      </w:r>
      <w:r w:rsidR="001E5ACF" w:rsidRPr="0086263D">
        <w:rPr>
          <w:rFonts w:ascii="Times New Roman" w:hAnsi="Times New Roman" w:cs="Times New Roman"/>
          <w:color w:val="000000"/>
          <w:sz w:val="26"/>
          <w:szCs w:val="26"/>
          <w:lang w:val="uk-UA"/>
        </w:rPr>
        <w:t>розгляду її позовної заяви</w:t>
      </w:r>
      <w:r w:rsidRPr="0086263D">
        <w:rPr>
          <w:rFonts w:ascii="Times New Roman" w:eastAsia="Times New Roman" w:hAnsi="Times New Roman" w:cs="Times New Roman"/>
          <w:color w:val="000000" w:themeColor="text1"/>
          <w:sz w:val="26"/>
          <w:szCs w:val="26"/>
          <w:lang w:val="uk-UA" w:eastAsia="ru-RU"/>
        </w:rPr>
        <w:t xml:space="preserve">. </w:t>
      </w:r>
      <w:r w:rsidRPr="0086263D">
        <w:rPr>
          <w:rFonts w:ascii="Times New Roman" w:eastAsia="Times New Roman" w:hAnsi="Times New Roman" w:cs="Times New Roman"/>
          <w:color w:val="222222"/>
          <w:sz w:val="26"/>
          <w:szCs w:val="26"/>
          <w:lang w:val="uk-UA" w:eastAsia="ru-RU"/>
        </w:rPr>
        <w:t xml:space="preserve">За результатом даного звернення </w:t>
      </w:r>
      <w:r w:rsidR="00881EE8">
        <w:rPr>
          <w:rFonts w:ascii="Times New Roman" w:eastAsia="Times New Roman" w:hAnsi="Times New Roman" w:cs="Times New Roman"/>
          <w:color w:val="222222"/>
          <w:sz w:val="26"/>
          <w:szCs w:val="26"/>
          <w:lang w:val="uk-UA" w:eastAsia="ru-RU"/>
        </w:rPr>
        <w:t xml:space="preserve">         </w:t>
      </w:r>
      <w:r w:rsidR="001E5ACF" w:rsidRPr="0086263D">
        <w:rPr>
          <w:rFonts w:ascii="Times New Roman" w:eastAsia="Times New Roman" w:hAnsi="Times New Roman" w:cs="Times New Roman"/>
          <w:color w:val="222222"/>
          <w:sz w:val="26"/>
          <w:szCs w:val="26"/>
          <w:lang w:val="uk-UA" w:eastAsia="ru-RU"/>
        </w:rPr>
        <w:t xml:space="preserve">Бака Л.І. </w:t>
      </w:r>
      <w:r w:rsidR="00C91DC0" w:rsidRPr="0086263D">
        <w:rPr>
          <w:rFonts w:ascii="Times New Roman" w:eastAsia="Times New Roman" w:hAnsi="Times New Roman" w:cs="Times New Roman"/>
          <w:color w:val="222222"/>
          <w:sz w:val="26"/>
          <w:szCs w:val="26"/>
          <w:lang w:val="uk-UA" w:eastAsia="ru-RU"/>
        </w:rPr>
        <w:t xml:space="preserve">отримала усне роз’яснення та їй </w:t>
      </w:r>
      <w:r w:rsidR="00881EE8">
        <w:rPr>
          <w:rFonts w:ascii="Times New Roman" w:eastAsia="Times New Roman" w:hAnsi="Times New Roman" w:cs="Times New Roman"/>
          <w:color w:val="222222"/>
          <w:sz w:val="26"/>
          <w:szCs w:val="26"/>
          <w:lang w:val="uk-UA" w:eastAsia="ru-RU"/>
        </w:rPr>
        <w:t xml:space="preserve">було </w:t>
      </w:r>
      <w:r w:rsidRPr="0086263D">
        <w:rPr>
          <w:rFonts w:ascii="Times New Roman" w:eastAsia="Times New Roman" w:hAnsi="Times New Roman" w:cs="Times New Roman"/>
          <w:color w:val="222222"/>
          <w:sz w:val="26"/>
          <w:szCs w:val="26"/>
          <w:lang w:val="uk-UA" w:eastAsia="ru-RU"/>
        </w:rPr>
        <w:t>над</w:t>
      </w:r>
      <w:r w:rsidR="001E5ACF" w:rsidRPr="0086263D">
        <w:rPr>
          <w:rFonts w:ascii="Times New Roman" w:eastAsia="Times New Roman" w:hAnsi="Times New Roman" w:cs="Times New Roman"/>
          <w:color w:val="222222"/>
          <w:sz w:val="26"/>
          <w:szCs w:val="26"/>
          <w:lang w:val="uk-UA" w:eastAsia="ru-RU"/>
        </w:rPr>
        <w:t>ісл</w:t>
      </w:r>
      <w:r w:rsidRPr="0086263D">
        <w:rPr>
          <w:rFonts w:ascii="Times New Roman" w:eastAsia="Times New Roman" w:hAnsi="Times New Roman" w:cs="Times New Roman"/>
          <w:color w:val="222222"/>
          <w:sz w:val="26"/>
          <w:szCs w:val="26"/>
          <w:lang w:val="uk-UA" w:eastAsia="ru-RU"/>
        </w:rPr>
        <w:t xml:space="preserve">ано </w:t>
      </w:r>
      <w:r w:rsidR="001E5ACF" w:rsidRPr="0086263D">
        <w:rPr>
          <w:rFonts w:ascii="Times New Roman" w:eastAsia="Times New Roman" w:hAnsi="Times New Roman" w:cs="Times New Roman"/>
          <w:color w:val="222222"/>
          <w:sz w:val="26"/>
          <w:szCs w:val="26"/>
          <w:lang w:val="uk-UA" w:eastAsia="ru-RU"/>
        </w:rPr>
        <w:t>письмов</w:t>
      </w:r>
      <w:r w:rsidR="00C91DC0" w:rsidRPr="0086263D">
        <w:rPr>
          <w:rFonts w:ascii="Times New Roman" w:eastAsia="Times New Roman" w:hAnsi="Times New Roman" w:cs="Times New Roman"/>
          <w:color w:val="222222"/>
          <w:sz w:val="26"/>
          <w:szCs w:val="26"/>
          <w:lang w:val="uk-UA" w:eastAsia="ru-RU"/>
        </w:rPr>
        <w:t>у відповідь</w:t>
      </w:r>
      <w:r w:rsidR="00F64EF1" w:rsidRPr="0086263D">
        <w:rPr>
          <w:rFonts w:ascii="Times New Roman" w:eastAsia="Times New Roman" w:hAnsi="Times New Roman" w:cs="Times New Roman"/>
          <w:color w:val="222222"/>
          <w:sz w:val="26"/>
          <w:szCs w:val="26"/>
          <w:lang w:val="uk-UA" w:eastAsia="ru-RU"/>
        </w:rPr>
        <w:t>.</w:t>
      </w:r>
      <w:r w:rsidRPr="0086263D">
        <w:rPr>
          <w:rFonts w:ascii="Times New Roman" w:eastAsia="Times New Roman" w:hAnsi="Times New Roman" w:cs="Times New Roman"/>
          <w:color w:val="222222"/>
          <w:sz w:val="26"/>
          <w:szCs w:val="26"/>
          <w:lang w:val="uk-UA" w:eastAsia="ru-RU"/>
        </w:rPr>
        <w:t xml:space="preserve"> </w:t>
      </w:r>
    </w:p>
    <w:p w:rsidR="00E072F8" w:rsidRPr="0086263D" w:rsidRDefault="00E072F8" w:rsidP="002C7562">
      <w:pPr>
        <w:spacing w:after="0" w:line="240" w:lineRule="auto"/>
        <w:ind w:firstLine="851"/>
        <w:jc w:val="both"/>
        <w:rPr>
          <w:rFonts w:ascii="Times New Roman" w:eastAsia="Times New Roman" w:hAnsi="Times New Roman" w:cs="Times New Roman"/>
          <w:color w:val="222222"/>
          <w:sz w:val="26"/>
          <w:szCs w:val="26"/>
          <w:lang w:val="uk-UA" w:eastAsia="ru-RU"/>
        </w:rPr>
      </w:pPr>
    </w:p>
    <w:p w:rsidR="00CE2C7F" w:rsidRPr="0086263D" w:rsidRDefault="00CE2C7F" w:rsidP="002C7562">
      <w:pPr>
        <w:spacing w:after="0" w:line="240" w:lineRule="auto"/>
        <w:ind w:firstLine="851"/>
        <w:jc w:val="both"/>
        <w:rPr>
          <w:rFonts w:ascii="Times New Roman" w:eastAsia="Times New Roman" w:hAnsi="Times New Roman" w:cs="Times New Roman"/>
          <w:color w:val="222222"/>
          <w:sz w:val="26"/>
          <w:szCs w:val="26"/>
          <w:lang w:eastAsia="ru-RU"/>
        </w:rPr>
      </w:pPr>
      <w:r w:rsidRPr="0086263D">
        <w:rPr>
          <w:rFonts w:ascii="Times New Roman" w:eastAsia="Times New Roman" w:hAnsi="Times New Roman" w:cs="Times New Roman"/>
          <w:color w:val="222222"/>
          <w:sz w:val="26"/>
          <w:szCs w:val="26"/>
          <w:lang w:val="uk-UA" w:eastAsia="ru-RU"/>
        </w:rPr>
        <w:t xml:space="preserve">Діловодство за зверненнями громадян у суді ведеться окремо від інших видів діловодства шляхом автоматизованої реєстрації, зокрема усі звернення, що надходять до суду, приймаються та реєструються у системі </w:t>
      </w:r>
      <w:r w:rsidR="001D531B" w:rsidRPr="0086263D">
        <w:rPr>
          <w:rFonts w:ascii="Times New Roman" w:eastAsia="Times New Roman" w:hAnsi="Times New Roman" w:cs="Times New Roman"/>
          <w:color w:val="222222"/>
          <w:sz w:val="26"/>
          <w:szCs w:val="26"/>
          <w:lang w:val="uk-UA" w:eastAsia="ru-RU"/>
        </w:rPr>
        <w:t xml:space="preserve">КП </w:t>
      </w:r>
      <w:r w:rsidRPr="0086263D">
        <w:rPr>
          <w:rFonts w:ascii="Times New Roman" w:eastAsia="Times New Roman" w:hAnsi="Times New Roman" w:cs="Times New Roman"/>
          <w:color w:val="222222"/>
          <w:sz w:val="26"/>
          <w:szCs w:val="26"/>
          <w:lang w:val="uk-UA" w:eastAsia="ru-RU"/>
        </w:rPr>
        <w:t xml:space="preserve">"Документообіг </w:t>
      </w:r>
      <w:r w:rsidR="001D531B" w:rsidRPr="0086263D">
        <w:rPr>
          <w:rFonts w:ascii="Times New Roman" w:eastAsia="Times New Roman" w:hAnsi="Times New Roman" w:cs="Times New Roman"/>
          <w:color w:val="222222"/>
          <w:sz w:val="26"/>
          <w:szCs w:val="26"/>
          <w:lang w:val="uk-UA" w:eastAsia="ru-RU"/>
        </w:rPr>
        <w:t>спеціалізованого</w:t>
      </w:r>
      <w:r w:rsidRPr="0086263D">
        <w:rPr>
          <w:rFonts w:ascii="Times New Roman" w:eastAsia="Times New Roman" w:hAnsi="Times New Roman" w:cs="Times New Roman"/>
          <w:color w:val="222222"/>
          <w:sz w:val="26"/>
          <w:szCs w:val="26"/>
          <w:lang w:val="uk-UA" w:eastAsia="ru-RU"/>
        </w:rPr>
        <w:t xml:space="preserve"> суд</w:t>
      </w:r>
      <w:r w:rsidR="001D531B" w:rsidRPr="0086263D">
        <w:rPr>
          <w:rFonts w:ascii="Times New Roman" w:eastAsia="Times New Roman" w:hAnsi="Times New Roman" w:cs="Times New Roman"/>
          <w:color w:val="222222"/>
          <w:sz w:val="26"/>
          <w:szCs w:val="26"/>
          <w:lang w:val="uk-UA" w:eastAsia="ru-RU"/>
        </w:rPr>
        <w:t>у</w:t>
      </w:r>
      <w:r w:rsidRPr="0086263D">
        <w:rPr>
          <w:rFonts w:ascii="Times New Roman" w:eastAsia="Times New Roman" w:hAnsi="Times New Roman" w:cs="Times New Roman"/>
          <w:color w:val="222222"/>
          <w:sz w:val="26"/>
          <w:szCs w:val="26"/>
          <w:lang w:val="uk-UA" w:eastAsia="ru-RU"/>
        </w:rPr>
        <w:t xml:space="preserve">" окремими документами в залежності від їх змісту (заяви, клопотання, пропозиції, скарги). </w:t>
      </w:r>
      <w:proofErr w:type="spellStart"/>
      <w:proofErr w:type="gramStart"/>
      <w:r w:rsidRPr="0086263D">
        <w:rPr>
          <w:rFonts w:ascii="Times New Roman" w:eastAsia="Times New Roman" w:hAnsi="Times New Roman" w:cs="Times New Roman"/>
          <w:color w:val="222222"/>
          <w:sz w:val="26"/>
          <w:szCs w:val="26"/>
          <w:lang w:eastAsia="ru-RU"/>
        </w:rPr>
        <w:t>П</w:t>
      </w:r>
      <w:proofErr w:type="gramEnd"/>
      <w:r w:rsidRPr="0086263D">
        <w:rPr>
          <w:rFonts w:ascii="Times New Roman" w:eastAsia="Times New Roman" w:hAnsi="Times New Roman" w:cs="Times New Roman"/>
          <w:color w:val="222222"/>
          <w:sz w:val="26"/>
          <w:szCs w:val="26"/>
          <w:lang w:eastAsia="ru-RU"/>
        </w:rPr>
        <w:t>ісля</w:t>
      </w:r>
      <w:proofErr w:type="spell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реєстрації</w:t>
      </w:r>
      <w:proofErr w:type="spell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звернення</w:t>
      </w:r>
      <w:proofErr w:type="spell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передаються</w:t>
      </w:r>
      <w:proofErr w:type="spellEnd"/>
      <w:r w:rsidRPr="0086263D">
        <w:rPr>
          <w:rFonts w:ascii="Times New Roman" w:eastAsia="Times New Roman" w:hAnsi="Times New Roman" w:cs="Times New Roman"/>
          <w:color w:val="222222"/>
          <w:sz w:val="26"/>
          <w:szCs w:val="26"/>
          <w:lang w:eastAsia="ru-RU"/>
        </w:rPr>
        <w:t xml:space="preserve"> для </w:t>
      </w:r>
      <w:proofErr w:type="spellStart"/>
      <w:r w:rsidRPr="0086263D">
        <w:rPr>
          <w:rFonts w:ascii="Times New Roman" w:eastAsia="Times New Roman" w:hAnsi="Times New Roman" w:cs="Times New Roman"/>
          <w:color w:val="222222"/>
          <w:sz w:val="26"/>
          <w:szCs w:val="26"/>
          <w:lang w:eastAsia="ru-RU"/>
        </w:rPr>
        <w:t>накладення</w:t>
      </w:r>
      <w:proofErr w:type="spell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резолюції</w:t>
      </w:r>
      <w:proofErr w:type="spell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керівництву</w:t>
      </w:r>
      <w:proofErr w:type="spellEnd"/>
      <w:r w:rsidRPr="0086263D">
        <w:rPr>
          <w:rFonts w:ascii="Times New Roman" w:eastAsia="Times New Roman" w:hAnsi="Times New Roman" w:cs="Times New Roman"/>
          <w:color w:val="222222"/>
          <w:sz w:val="26"/>
          <w:szCs w:val="26"/>
          <w:lang w:eastAsia="ru-RU"/>
        </w:rPr>
        <w:t xml:space="preserve"> суду, а </w:t>
      </w:r>
      <w:proofErr w:type="spellStart"/>
      <w:r w:rsidRPr="0086263D">
        <w:rPr>
          <w:rFonts w:ascii="Times New Roman" w:eastAsia="Times New Roman" w:hAnsi="Times New Roman" w:cs="Times New Roman"/>
          <w:color w:val="222222"/>
          <w:sz w:val="26"/>
          <w:szCs w:val="26"/>
          <w:lang w:eastAsia="ru-RU"/>
        </w:rPr>
        <w:t>потім</w:t>
      </w:r>
      <w:proofErr w:type="spellEnd"/>
      <w:r w:rsidRPr="0086263D">
        <w:rPr>
          <w:rFonts w:ascii="Times New Roman" w:eastAsia="Times New Roman" w:hAnsi="Times New Roman" w:cs="Times New Roman"/>
          <w:color w:val="222222"/>
          <w:sz w:val="26"/>
          <w:szCs w:val="26"/>
          <w:lang w:eastAsia="ru-RU"/>
        </w:rPr>
        <w:t xml:space="preserve"> - </w:t>
      </w:r>
      <w:proofErr w:type="spellStart"/>
      <w:r w:rsidRPr="0086263D">
        <w:rPr>
          <w:rFonts w:ascii="Times New Roman" w:eastAsia="Times New Roman" w:hAnsi="Times New Roman" w:cs="Times New Roman"/>
          <w:color w:val="222222"/>
          <w:sz w:val="26"/>
          <w:szCs w:val="26"/>
          <w:lang w:eastAsia="ru-RU"/>
        </w:rPr>
        <w:t>безпосередньому</w:t>
      </w:r>
      <w:proofErr w:type="spell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виконавцю</w:t>
      </w:r>
      <w:proofErr w:type="spellEnd"/>
      <w:r w:rsidRPr="0086263D">
        <w:rPr>
          <w:rFonts w:ascii="Times New Roman" w:eastAsia="Times New Roman" w:hAnsi="Times New Roman" w:cs="Times New Roman"/>
          <w:color w:val="222222"/>
          <w:sz w:val="26"/>
          <w:szCs w:val="26"/>
          <w:lang w:eastAsia="ru-RU"/>
        </w:rPr>
        <w:t>.</w:t>
      </w:r>
    </w:p>
    <w:p w:rsidR="00E072F8" w:rsidRPr="0086263D" w:rsidRDefault="00E072F8" w:rsidP="002C7562">
      <w:pPr>
        <w:spacing w:after="0" w:line="240" w:lineRule="auto"/>
        <w:ind w:firstLine="851"/>
        <w:jc w:val="both"/>
        <w:rPr>
          <w:rFonts w:ascii="Times New Roman" w:eastAsia="Times New Roman" w:hAnsi="Times New Roman" w:cs="Times New Roman"/>
          <w:color w:val="222222"/>
          <w:sz w:val="26"/>
          <w:szCs w:val="26"/>
          <w:lang w:val="uk-UA" w:eastAsia="ru-RU"/>
        </w:rPr>
      </w:pPr>
    </w:p>
    <w:p w:rsidR="00CE2C7F" w:rsidRPr="0086263D" w:rsidRDefault="00CE2C7F" w:rsidP="002C7562">
      <w:pPr>
        <w:spacing w:after="0" w:line="240" w:lineRule="auto"/>
        <w:ind w:firstLine="851"/>
        <w:jc w:val="both"/>
        <w:rPr>
          <w:rFonts w:ascii="Times New Roman" w:eastAsia="Times New Roman" w:hAnsi="Times New Roman" w:cs="Times New Roman"/>
          <w:color w:val="222222"/>
          <w:sz w:val="26"/>
          <w:szCs w:val="26"/>
          <w:lang w:eastAsia="ru-RU"/>
        </w:rPr>
      </w:pPr>
      <w:proofErr w:type="spellStart"/>
      <w:r w:rsidRPr="0086263D">
        <w:rPr>
          <w:rFonts w:ascii="Times New Roman" w:eastAsia="Times New Roman" w:hAnsi="Times New Roman" w:cs="Times New Roman"/>
          <w:color w:val="222222"/>
          <w:sz w:val="26"/>
          <w:szCs w:val="26"/>
          <w:lang w:eastAsia="ru-RU"/>
        </w:rPr>
        <w:t>Відповідь</w:t>
      </w:r>
      <w:proofErr w:type="spellEnd"/>
      <w:r w:rsidRPr="0086263D">
        <w:rPr>
          <w:rFonts w:ascii="Times New Roman" w:eastAsia="Times New Roman" w:hAnsi="Times New Roman" w:cs="Times New Roman"/>
          <w:color w:val="222222"/>
          <w:sz w:val="26"/>
          <w:szCs w:val="26"/>
          <w:lang w:eastAsia="ru-RU"/>
        </w:rPr>
        <w:t xml:space="preserve"> на </w:t>
      </w:r>
      <w:proofErr w:type="spellStart"/>
      <w:r w:rsidRPr="0086263D">
        <w:rPr>
          <w:rFonts w:ascii="Times New Roman" w:eastAsia="Times New Roman" w:hAnsi="Times New Roman" w:cs="Times New Roman"/>
          <w:color w:val="222222"/>
          <w:sz w:val="26"/>
          <w:szCs w:val="26"/>
          <w:lang w:eastAsia="ru-RU"/>
        </w:rPr>
        <w:t>звернення</w:t>
      </w:r>
      <w:proofErr w:type="spell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створюється</w:t>
      </w:r>
      <w:proofErr w:type="spell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також</w:t>
      </w:r>
      <w:proofErr w:type="spellEnd"/>
      <w:r w:rsidRPr="0086263D">
        <w:rPr>
          <w:rFonts w:ascii="Times New Roman" w:eastAsia="Times New Roman" w:hAnsi="Times New Roman" w:cs="Times New Roman"/>
          <w:color w:val="222222"/>
          <w:sz w:val="26"/>
          <w:szCs w:val="26"/>
          <w:lang w:eastAsia="ru-RU"/>
        </w:rPr>
        <w:t xml:space="preserve"> </w:t>
      </w:r>
      <w:proofErr w:type="gramStart"/>
      <w:r w:rsidRPr="0086263D">
        <w:rPr>
          <w:rFonts w:ascii="Times New Roman" w:eastAsia="Times New Roman" w:hAnsi="Times New Roman" w:cs="Times New Roman"/>
          <w:color w:val="222222"/>
          <w:sz w:val="26"/>
          <w:szCs w:val="26"/>
          <w:lang w:eastAsia="ru-RU"/>
        </w:rPr>
        <w:t>в</w:t>
      </w:r>
      <w:proofErr w:type="gram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системі</w:t>
      </w:r>
      <w:proofErr w:type="spellEnd"/>
      <w:r w:rsidRPr="0086263D">
        <w:rPr>
          <w:rFonts w:ascii="Times New Roman" w:eastAsia="Times New Roman" w:hAnsi="Times New Roman" w:cs="Times New Roman"/>
          <w:color w:val="222222"/>
          <w:sz w:val="26"/>
          <w:szCs w:val="26"/>
          <w:lang w:eastAsia="ru-RU"/>
        </w:rPr>
        <w:t xml:space="preserve"> </w:t>
      </w:r>
      <w:r w:rsidR="001D531B" w:rsidRPr="0086263D">
        <w:rPr>
          <w:rFonts w:ascii="Times New Roman" w:eastAsia="Times New Roman" w:hAnsi="Times New Roman" w:cs="Times New Roman"/>
          <w:color w:val="222222"/>
          <w:sz w:val="26"/>
          <w:szCs w:val="26"/>
          <w:lang w:val="uk-UA" w:eastAsia="ru-RU"/>
        </w:rPr>
        <w:t xml:space="preserve">КП </w:t>
      </w:r>
      <w:r w:rsidR="001D531B" w:rsidRPr="0086263D">
        <w:rPr>
          <w:rFonts w:ascii="Times New Roman" w:eastAsia="Times New Roman" w:hAnsi="Times New Roman" w:cs="Times New Roman"/>
          <w:color w:val="222222"/>
          <w:sz w:val="26"/>
          <w:szCs w:val="26"/>
          <w:lang w:eastAsia="ru-RU"/>
        </w:rPr>
        <w:t>"</w:t>
      </w:r>
      <w:proofErr w:type="spellStart"/>
      <w:r w:rsidR="001D531B" w:rsidRPr="0086263D">
        <w:rPr>
          <w:rFonts w:ascii="Times New Roman" w:eastAsia="Times New Roman" w:hAnsi="Times New Roman" w:cs="Times New Roman"/>
          <w:color w:val="222222"/>
          <w:sz w:val="26"/>
          <w:szCs w:val="26"/>
          <w:lang w:eastAsia="ru-RU"/>
        </w:rPr>
        <w:t>Документообіг</w:t>
      </w:r>
      <w:proofErr w:type="spellEnd"/>
      <w:r w:rsidR="001D531B" w:rsidRPr="0086263D">
        <w:rPr>
          <w:rFonts w:ascii="Times New Roman" w:eastAsia="Times New Roman" w:hAnsi="Times New Roman" w:cs="Times New Roman"/>
          <w:color w:val="222222"/>
          <w:sz w:val="26"/>
          <w:szCs w:val="26"/>
          <w:lang w:eastAsia="ru-RU"/>
        </w:rPr>
        <w:t xml:space="preserve"> </w:t>
      </w:r>
      <w:r w:rsidR="001D531B" w:rsidRPr="0086263D">
        <w:rPr>
          <w:rFonts w:ascii="Times New Roman" w:eastAsia="Times New Roman" w:hAnsi="Times New Roman" w:cs="Times New Roman"/>
          <w:color w:val="222222"/>
          <w:sz w:val="26"/>
          <w:szCs w:val="26"/>
          <w:lang w:val="uk-UA" w:eastAsia="ru-RU"/>
        </w:rPr>
        <w:t>спеціалізованого</w:t>
      </w:r>
      <w:r w:rsidR="001D531B" w:rsidRPr="0086263D">
        <w:rPr>
          <w:rFonts w:ascii="Times New Roman" w:eastAsia="Times New Roman" w:hAnsi="Times New Roman" w:cs="Times New Roman"/>
          <w:color w:val="222222"/>
          <w:sz w:val="26"/>
          <w:szCs w:val="26"/>
          <w:lang w:eastAsia="ru-RU"/>
        </w:rPr>
        <w:t xml:space="preserve"> суд</w:t>
      </w:r>
      <w:r w:rsidR="001D531B" w:rsidRPr="0086263D">
        <w:rPr>
          <w:rFonts w:ascii="Times New Roman" w:eastAsia="Times New Roman" w:hAnsi="Times New Roman" w:cs="Times New Roman"/>
          <w:color w:val="222222"/>
          <w:sz w:val="26"/>
          <w:szCs w:val="26"/>
          <w:lang w:val="uk-UA" w:eastAsia="ru-RU"/>
        </w:rPr>
        <w:t>у</w:t>
      </w:r>
      <w:r w:rsidR="001D531B"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окремим</w:t>
      </w:r>
      <w:proofErr w:type="spellEnd"/>
      <w:r w:rsidRPr="0086263D">
        <w:rPr>
          <w:rFonts w:ascii="Times New Roman" w:eastAsia="Times New Roman" w:hAnsi="Times New Roman" w:cs="Times New Roman"/>
          <w:color w:val="222222"/>
          <w:sz w:val="26"/>
          <w:szCs w:val="26"/>
          <w:lang w:eastAsia="ru-RU"/>
        </w:rPr>
        <w:t xml:space="preserve"> документом "</w:t>
      </w:r>
      <w:proofErr w:type="spellStart"/>
      <w:r w:rsidRPr="0086263D">
        <w:rPr>
          <w:rFonts w:ascii="Times New Roman" w:eastAsia="Times New Roman" w:hAnsi="Times New Roman" w:cs="Times New Roman"/>
          <w:color w:val="222222"/>
          <w:sz w:val="26"/>
          <w:szCs w:val="26"/>
          <w:lang w:eastAsia="ru-RU"/>
        </w:rPr>
        <w:t>Відповідь</w:t>
      </w:r>
      <w:proofErr w:type="spellEnd"/>
      <w:r w:rsidRPr="0086263D">
        <w:rPr>
          <w:rFonts w:ascii="Times New Roman" w:eastAsia="Times New Roman" w:hAnsi="Times New Roman" w:cs="Times New Roman"/>
          <w:color w:val="222222"/>
          <w:sz w:val="26"/>
          <w:szCs w:val="26"/>
          <w:lang w:eastAsia="ru-RU"/>
        </w:rPr>
        <w:t xml:space="preserve"> на </w:t>
      </w:r>
      <w:proofErr w:type="spellStart"/>
      <w:r w:rsidRPr="0086263D">
        <w:rPr>
          <w:rFonts w:ascii="Times New Roman" w:eastAsia="Times New Roman" w:hAnsi="Times New Roman" w:cs="Times New Roman"/>
          <w:color w:val="222222"/>
          <w:sz w:val="26"/>
          <w:szCs w:val="26"/>
          <w:lang w:eastAsia="ru-RU"/>
        </w:rPr>
        <w:t>звернення</w:t>
      </w:r>
      <w:proofErr w:type="spellEnd"/>
      <w:r w:rsidR="001D531B" w:rsidRPr="0086263D">
        <w:rPr>
          <w:rFonts w:ascii="Times New Roman" w:eastAsia="Times New Roman" w:hAnsi="Times New Roman" w:cs="Times New Roman"/>
          <w:color w:val="222222"/>
          <w:sz w:val="26"/>
          <w:szCs w:val="26"/>
          <w:lang w:val="uk-UA" w:eastAsia="ru-RU"/>
        </w:rPr>
        <w:t>, заяву, скаргу ЗУ «Про звернення громадян</w:t>
      </w:r>
      <w:r w:rsidRPr="0086263D">
        <w:rPr>
          <w:rFonts w:ascii="Times New Roman" w:eastAsia="Times New Roman" w:hAnsi="Times New Roman" w:cs="Times New Roman"/>
          <w:color w:val="222222"/>
          <w:sz w:val="26"/>
          <w:szCs w:val="26"/>
          <w:lang w:eastAsia="ru-RU"/>
        </w:rPr>
        <w:t>".</w:t>
      </w:r>
    </w:p>
    <w:p w:rsidR="00E072F8" w:rsidRPr="0086263D" w:rsidRDefault="00E072F8" w:rsidP="002C7562">
      <w:pPr>
        <w:spacing w:after="0" w:line="240" w:lineRule="auto"/>
        <w:ind w:firstLine="851"/>
        <w:jc w:val="both"/>
        <w:rPr>
          <w:rFonts w:ascii="Times New Roman" w:eastAsia="Times New Roman" w:hAnsi="Times New Roman" w:cs="Times New Roman"/>
          <w:color w:val="222222"/>
          <w:sz w:val="26"/>
          <w:szCs w:val="26"/>
          <w:lang w:val="uk-UA" w:eastAsia="ru-RU"/>
        </w:rPr>
      </w:pPr>
    </w:p>
    <w:p w:rsidR="006469F0" w:rsidRPr="0086263D" w:rsidRDefault="00CE2C7F" w:rsidP="002C7562">
      <w:pPr>
        <w:spacing w:after="0" w:line="240" w:lineRule="auto"/>
        <w:ind w:firstLine="851"/>
        <w:jc w:val="both"/>
        <w:rPr>
          <w:rFonts w:ascii="Times New Roman" w:eastAsia="Times New Roman" w:hAnsi="Times New Roman" w:cs="Times New Roman"/>
          <w:color w:val="222222"/>
          <w:sz w:val="26"/>
          <w:szCs w:val="26"/>
          <w:lang w:val="uk-UA" w:eastAsia="ru-RU"/>
        </w:rPr>
      </w:pPr>
      <w:proofErr w:type="spellStart"/>
      <w:r w:rsidRPr="0086263D">
        <w:rPr>
          <w:rFonts w:ascii="Times New Roman" w:eastAsia="Times New Roman" w:hAnsi="Times New Roman" w:cs="Times New Roman"/>
          <w:color w:val="222222"/>
          <w:sz w:val="26"/>
          <w:szCs w:val="26"/>
          <w:lang w:eastAsia="ru-RU"/>
        </w:rPr>
        <w:t>Упродовж</w:t>
      </w:r>
      <w:proofErr w:type="spellEnd"/>
      <w:r w:rsidRPr="0086263D">
        <w:rPr>
          <w:rFonts w:ascii="Times New Roman" w:eastAsia="Times New Roman" w:hAnsi="Times New Roman" w:cs="Times New Roman"/>
          <w:color w:val="222222"/>
          <w:sz w:val="26"/>
          <w:szCs w:val="26"/>
          <w:lang w:eastAsia="ru-RU"/>
        </w:rPr>
        <w:t> </w:t>
      </w:r>
      <w:r w:rsidR="00A6235D">
        <w:rPr>
          <w:rFonts w:ascii="Times New Roman" w:eastAsia="Times New Roman" w:hAnsi="Times New Roman" w:cs="Times New Roman"/>
          <w:color w:val="222222"/>
          <w:sz w:val="26"/>
          <w:szCs w:val="26"/>
          <w:lang w:val="uk-UA" w:eastAsia="ru-RU"/>
        </w:rPr>
        <w:t xml:space="preserve"> </w:t>
      </w:r>
      <w:r w:rsidR="00F64EF1" w:rsidRPr="0086263D">
        <w:rPr>
          <w:rFonts w:ascii="Times New Roman" w:eastAsia="Times New Roman" w:hAnsi="Times New Roman" w:cs="Times New Roman"/>
          <w:color w:val="222222"/>
          <w:sz w:val="26"/>
          <w:szCs w:val="26"/>
          <w:lang w:val="uk-UA" w:eastAsia="ru-RU"/>
        </w:rPr>
        <w:t xml:space="preserve">першого </w:t>
      </w:r>
      <w:proofErr w:type="gramStart"/>
      <w:r w:rsidR="00F64EF1" w:rsidRPr="0086263D">
        <w:rPr>
          <w:rFonts w:ascii="Times New Roman" w:eastAsia="Times New Roman" w:hAnsi="Times New Roman" w:cs="Times New Roman"/>
          <w:color w:val="222222"/>
          <w:sz w:val="26"/>
          <w:szCs w:val="26"/>
          <w:lang w:val="uk-UA" w:eastAsia="ru-RU"/>
        </w:rPr>
        <w:t>п</w:t>
      </w:r>
      <w:proofErr w:type="gramEnd"/>
      <w:r w:rsidR="00F64EF1" w:rsidRPr="0086263D">
        <w:rPr>
          <w:rFonts w:ascii="Times New Roman" w:eastAsia="Times New Roman" w:hAnsi="Times New Roman" w:cs="Times New Roman"/>
          <w:color w:val="222222"/>
          <w:sz w:val="26"/>
          <w:szCs w:val="26"/>
          <w:lang w:val="uk-UA" w:eastAsia="ru-RU"/>
        </w:rPr>
        <w:t xml:space="preserve">івріччя </w:t>
      </w:r>
      <w:r w:rsidRPr="0086263D">
        <w:rPr>
          <w:rFonts w:ascii="Times New Roman" w:eastAsia="Times New Roman" w:hAnsi="Times New Roman" w:cs="Times New Roman"/>
          <w:color w:val="222222"/>
          <w:sz w:val="26"/>
          <w:szCs w:val="26"/>
          <w:lang w:eastAsia="ru-RU"/>
        </w:rPr>
        <w:t>201</w:t>
      </w:r>
      <w:r w:rsidR="00C91DC0" w:rsidRPr="0086263D">
        <w:rPr>
          <w:rFonts w:ascii="Times New Roman" w:eastAsia="Times New Roman" w:hAnsi="Times New Roman" w:cs="Times New Roman"/>
          <w:color w:val="222222"/>
          <w:sz w:val="26"/>
          <w:szCs w:val="26"/>
          <w:lang w:val="uk-UA" w:eastAsia="ru-RU"/>
        </w:rPr>
        <w:t>6</w:t>
      </w:r>
      <w:r w:rsidRPr="0086263D">
        <w:rPr>
          <w:rFonts w:ascii="Times New Roman" w:eastAsia="Times New Roman" w:hAnsi="Times New Roman" w:cs="Times New Roman"/>
          <w:color w:val="222222"/>
          <w:sz w:val="26"/>
          <w:szCs w:val="26"/>
          <w:lang w:eastAsia="ru-RU"/>
        </w:rPr>
        <w:t xml:space="preserve"> року до суду </w:t>
      </w:r>
      <w:proofErr w:type="spellStart"/>
      <w:r w:rsidRPr="0086263D">
        <w:rPr>
          <w:rFonts w:ascii="Times New Roman" w:eastAsia="Times New Roman" w:hAnsi="Times New Roman" w:cs="Times New Roman"/>
          <w:color w:val="222222"/>
          <w:sz w:val="26"/>
          <w:szCs w:val="26"/>
          <w:lang w:eastAsia="ru-RU"/>
        </w:rPr>
        <w:t>надійшло</w:t>
      </w:r>
      <w:proofErr w:type="spellEnd"/>
      <w:r w:rsidRPr="0086263D">
        <w:rPr>
          <w:rFonts w:ascii="Times New Roman" w:eastAsia="Times New Roman" w:hAnsi="Times New Roman" w:cs="Times New Roman"/>
          <w:color w:val="222222"/>
          <w:sz w:val="26"/>
          <w:szCs w:val="26"/>
          <w:lang w:eastAsia="ru-RU"/>
        </w:rPr>
        <w:t> </w:t>
      </w:r>
      <w:r w:rsidR="00F64EF1" w:rsidRPr="0086263D">
        <w:rPr>
          <w:rFonts w:ascii="Times New Roman" w:eastAsia="Times New Roman" w:hAnsi="Times New Roman" w:cs="Times New Roman"/>
          <w:color w:val="222222"/>
          <w:sz w:val="26"/>
          <w:szCs w:val="26"/>
          <w:lang w:val="uk-UA" w:eastAsia="ru-RU"/>
        </w:rPr>
        <w:t>5</w:t>
      </w:r>
      <w:r w:rsidRPr="0086263D">
        <w:rPr>
          <w:rFonts w:ascii="Times New Roman" w:eastAsia="Times New Roman" w:hAnsi="Times New Roman" w:cs="Times New Roman"/>
          <w:bCs/>
          <w:color w:val="222222"/>
          <w:sz w:val="26"/>
          <w:szCs w:val="26"/>
          <w:lang w:eastAsia="ru-RU"/>
        </w:rPr>
        <w:t> </w:t>
      </w:r>
      <w:r w:rsidR="006876B1" w:rsidRPr="0086263D">
        <w:rPr>
          <w:rFonts w:ascii="Times New Roman" w:eastAsia="Times New Roman" w:hAnsi="Times New Roman" w:cs="Times New Roman"/>
          <w:bCs/>
          <w:color w:val="222222"/>
          <w:sz w:val="26"/>
          <w:szCs w:val="26"/>
          <w:lang w:val="uk-UA" w:eastAsia="ru-RU"/>
        </w:rPr>
        <w:t xml:space="preserve">письмових </w:t>
      </w:r>
      <w:proofErr w:type="spellStart"/>
      <w:r w:rsidRPr="0086263D">
        <w:rPr>
          <w:rFonts w:ascii="Times New Roman" w:eastAsia="Times New Roman" w:hAnsi="Times New Roman" w:cs="Times New Roman"/>
          <w:bCs/>
          <w:color w:val="222222"/>
          <w:sz w:val="26"/>
          <w:szCs w:val="26"/>
          <w:lang w:eastAsia="ru-RU"/>
        </w:rPr>
        <w:t>звернен</w:t>
      </w:r>
      <w:proofErr w:type="spellEnd"/>
      <w:r w:rsidR="002D66C4" w:rsidRPr="0086263D">
        <w:rPr>
          <w:rFonts w:ascii="Times New Roman" w:eastAsia="Times New Roman" w:hAnsi="Times New Roman" w:cs="Times New Roman"/>
          <w:bCs/>
          <w:color w:val="222222"/>
          <w:sz w:val="26"/>
          <w:szCs w:val="26"/>
          <w:lang w:val="uk-UA" w:eastAsia="ru-RU"/>
        </w:rPr>
        <w:t>ь</w:t>
      </w:r>
      <w:r w:rsidRPr="0086263D">
        <w:rPr>
          <w:rFonts w:ascii="Times New Roman" w:eastAsia="Times New Roman" w:hAnsi="Times New Roman" w:cs="Times New Roman"/>
          <w:b/>
          <w:bCs/>
          <w:color w:val="222222"/>
          <w:sz w:val="26"/>
          <w:szCs w:val="26"/>
          <w:lang w:eastAsia="ru-RU"/>
        </w:rPr>
        <w:t> </w:t>
      </w:r>
      <w:proofErr w:type="spellStart"/>
      <w:r w:rsidRPr="0086263D">
        <w:rPr>
          <w:rFonts w:ascii="Times New Roman" w:eastAsia="Times New Roman" w:hAnsi="Times New Roman" w:cs="Times New Roman"/>
          <w:color w:val="222222"/>
          <w:sz w:val="26"/>
          <w:szCs w:val="26"/>
          <w:lang w:eastAsia="ru-RU"/>
        </w:rPr>
        <w:t>громадян</w:t>
      </w:r>
      <w:proofErr w:type="spellEnd"/>
      <w:r w:rsidR="002649B0">
        <w:rPr>
          <w:rFonts w:ascii="Times New Roman" w:eastAsia="Times New Roman" w:hAnsi="Times New Roman" w:cs="Times New Roman"/>
          <w:color w:val="222222"/>
          <w:sz w:val="26"/>
          <w:szCs w:val="26"/>
          <w:lang w:val="uk-UA" w:eastAsia="ru-RU"/>
        </w:rPr>
        <w:t>, з них одне повторно</w:t>
      </w:r>
      <w:r w:rsidR="002D66C4" w:rsidRPr="0086263D">
        <w:rPr>
          <w:rFonts w:ascii="Times New Roman" w:eastAsia="Times New Roman" w:hAnsi="Times New Roman" w:cs="Times New Roman"/>
          <w:color w:val="222222"/>
          <w:sz w:val="26"/>
          <w:szCs w:val="26"/>
          <w:lang w:val="uk-UA" w:eastAsia="ru-RU"/>
        </w:rPr>
        <w:t>.</w:t>
      </w:r>
      <w:r w:rsidRPr="0086263D">
        <w:rPr>
          <w:rFonts w:ascii="Times New Roman" w:eastAsia="Times New Roman" w:hAnsi="Times New Roman" w:cs="Times New Roman"/>
          <w:color w:val="222222"/>
          <w:sz w:val="26"/>
          <w:szCs w:val="26"/>
          <w:lang w:eastAsia="ru-RU"/>
        </w:rPr>
        <w:t xml:space="preserve"> </w:t>
      </w:r>
    </w:p>
    <w:p w:rsidR="00E072F8" w:rsidRPr="0086263D" w:rsidRDefault="00E072F8" w:rsidP="002C7562">
      <w:pPr>
        <w:spacing w:after="0" w:line="240" w:lineRule="auto"/>
        <w:ind w:firstLine="851"/>
        <w:jc w:val="both"/>
        <w:rPr>
          <w:rFonts w:ascii="Times New Roman" w:eastAsia="Times New Roman" w:hAnsi="Times New Roman" w:cs="Times New Roman"/>
          <w:sz w:val="26"/>
          <w:szCs w:val="26"/>
          <w:lang w:val="uk-UA" w:eastAsia="ru-RU"/>
        </w:rPr>
      </w:pPr>
    </w:p>
    <w:p w:rsidR="00C91DC0" w:rsidRPr="0086263D" w:rsidRDefault="00C91DC0" w:rsidP="002C7562">
      <w:pPr>
        <w:spacing w:after="0" w:line="240" w:lineRule="auto"/>
        <w:ind w:firstLine="851"/>
        <w:jc w:val="both"/>
        <w:rPr>
          <w:rFonts w:ascii="Times New Roman" w:eastAsia="Times New Roman" w:hAnsi="Times New Roman" w:cs="Times New Roman"/>
          <w:sz w:val="26"/>
          <w:szCs w:val="26"/>
          <w:lang w:eastAsia="ru-RU"/>
        </w:rPr>
      </w:pPr>
      <w:r w:rsidRPr="0086263D">
        <w:rPr>
          <w:rFonts w:ascii="Times New Roman" w:eastAsia="Times New Roman" w:hAnsi="Times New Roman" w:cs="Times New Roman"/>
          <w:sz w:val="26"/>
          <w:szCs w:val="26"/>
          <w:lang w:val="uk-UA" w:eastAsia="ru-RU"/>
        </w:rPr>
        <w:t>Звернення надійшли :</w:t>
      </w:r>
    </w:p>
    <w:p w:rsidR="00C91DC0" w:rsidRPr="0086263D" w:rsidRDefault="00C91DC0" w:rsidP="002C7562">
      <w:pPr>
        <w:tabs>
          <w:tab w:val="left" w:pos="851"/>
        </w:tabs>
        <w:spacing w:after="0" w:line="240" w:lineRule="auto"/>
        <w:jc w:val="both"/>
        <w:rPr>
          <w:rFonts w:ascii="Times New Roman" w:eastAsia="Times New Roman" w:hAnsi="Times New Roman" w:cs="Times New Roman"/>
          <w:sz w:val="26"/>
          <w:szCs w:val="26"/>
          <w:lang w:eastAsia="ru-RU"/>
        </w:rPr>
      </w:pPr>
      <w:r w:rsidRPr="0086263D">
        <w:rPr>
          <w:rFonts w:ascii="Times New Roman" w:eastAsia="Times New Roman" w:hAnsi="Times New Roman" w:cs="Times New Roman"/>
          <w:sz w:val="26"/>
          <w:szCs w:val="26"/>
          <w:lang w:val="uk-UA" w:eastAsia="ru-RU"/>
        </w:rPr>
        <w:t>               -  поштою – 3;</w:t>
      </w:r>
    </w:p>
    <w:p w:rsidR="00C91DC0" w:rsidRPr="0086263D" w:rsidRDefault="00C91DC0" w:rsidP="002C7562">
      <w:pPr>
        <w:tabs>
          <w:tab w:val="left" w:pos="851"/>
        </w:tabs>
        <w:spacing w:after="0" w:line="240" w:lineRule="auto"/>
        <w:jc w:val="both"/>
        <w:rPr>
          <w:rFonts w:ascii="Times New Roman" w:eastAsia="Times New Roman" w:hAnsi="Times New Roman" w:cs="Times New Roman"/>
          <w:sz w:val="26"/>
          <w:szCs w:val="26"/>
          <w:lang w:eastAsia="ru-RU"/>
        </w:rPr>
      </w:pPr>
      <w:r w:rsidRPr="0086263D">
        <w:rPr>
          <w:rFonts w:ascii="Times New Roman" w:eastAsia="Times New Roman" w:hAnsi="Times New Roman" w:cs="Times New Roman"/>
          <w:sz w:val="26"/>
          <w:szCs w:val="26"/>
          <w:lang w:val="uk-UA" w:eastAsia="ru-RU"/>
        </w:rPr>
        <w:t>               -  через уповноважену особу або особисто – 1;</w:t>
      </w:r>
    </w:p>
    <w:p w:rsidR="00C91DC0" w:rsidRPr="0086263D" w:rsidRDefault="00C91DC0" w:rsidP="002C7562">
      <w:pPr>
        <w:tabs>
          <w:tab w:val="left" w:pos="851"/>
        </w:tabs>
        <w:spacing w:after="0" w:line="240" w:lineRule="auto"/>
        <w:jc w:val="both"/>
        <w:rPr>
          <w:rFonts w:ascii="Times New Roman" w:eastAsia="Times New Roman" w:hAnsi="Times New Roman" w:cs="Times New Roman"/>
          <w:color w:val="222222"/>
          <w:sz w:val="26"/>
          <w:szCs w:val="26"/>
          <w:lang w:val="uk-UA" w:eastAsia="ru-RU"/>
        </w:rPr>
      </w:pPr>
      <w:r w:rsidRPr="0086263D">
        <w:rPr>
          <w:rFonts w:ascii="Times New Roman" w:eastAsia="Times New Roman" w:hAnsi="Times New Roman" w:cs="Times New Roman"/>
          <w:sz w:val="26"/>
          <w:szCs w:val="26"/>
          <w:lang w:val="uk-UA" w:eastAsia="ru-RU"/>
        </w:rPr>
        <w:t>               </w:t>
      </w:r>
      <w:r w:rsidRPr="0086263D">
        <w:rPr>
          <w:rFonts w:ascii="Times New Roman" w:eastAsia="Times New Roman" w:hAnsi="Times New Roman" w:cs="Times New Roman"/>
          <w:color w:val="222222"/>
          <w:sz w:val="26"/>
          <w:szCs w:val="26"/>
          <w:lang w:val="uk-UA" w:eastAsia="ru-RU"/>
        </w:rPr>
        <w:t xml:space="preserve"> -  через електронну поштову скриньку – 1.</w:t>
      </w:r>
    </w:p>
    <w:p w:rsidR="00C91DC0" w:rsidRPr="0086263D" w:rsidRDefault="00C91DC0" w:rsidP="002C7562">
      <w:pPr>
        <w:spacing w:after="0" w:line="240" w:lineRule="auto"/>
        <w:ind w:firstLine="851"/>
        <w:jc w:val="both"/>
        <w:rPr>
          <w:rFonts w:ascii="Times New Roman" w:eastAsia="Times New Roman" w:hAnsi="Times New Roman" w:cs="Times New Roman"/>
          <w:color w:val="222222"/>
          <w:sz w:val="26"/>
          <w:szCs w:val="26"/>
          <w:lang w:val="uk-UA" w:eastAsia="ru-RU"/>
        </w:rPr>
      </w:pPr>
    </w:p>
    <w:p w:rsidR="00C91DC0" w:rsidRPr="0086263D" w:rsidRDefault="00C91DC0" w:rsidP="002C7562">
      <w:pPr>
        <w:spacing w:after="0" w:line="240" w:lineRule="auto"/>
        <w:ind w:firstLine="851"/>
        <w:jc w:val="both"/>
        <w:rPr>
          <w:rFonts w:ascii="Times New Roman" w:eastAsia="Times New Roman" w:hAnsi="Times New Roman" w:cs="Times New Roman"/>
          <w:color w:val="222222"/>
          <w:sz w:val="26"/>
          <w:szCs w:val="26"/>
          <w:lang w:val="uk-UA" w:eastAsia="ru-RU"/>
        </w:rPr>
      </w:pPr>
      <w:r w:rsidRPr="0086263D">
        <w:rPr>
          <w:rFonts w:ascii="Times New Roman" w:eastAsia="Times New Roman" w:hAnsi="Times New Roman" w:cs="Times New Roman"/>
          <w:color w:val="222222"/>
          <w:sz w:val="26"/>
          <w:szCs w:val="26"/>
          <w:lang w:val="uk-UA" w:eastAsia="ru-RU"/>
        </w:rPr>
        <w:t xml:space="preserve">З </w:t>
      </w:r>
      <w:r w:rsidRPr="0086263D">
        <w:rPr>
          <w:rFonts w:ascii="Times New Roman" w:eastAsia="Times New Roman" w:hAnsi="Times New Roman" w:cs="Times New Roman"/>
          <w:color w:val="222222"/>
          <w:sz w:val="26"/>
          <w:szCs w:val="26"/>
          <w:lang w:eastAsia="ru-RU"/>
        </w:rPr>
        <w:t>них</w:t>
      </w:r>
      <w:r w:rsidRPr="0086263D">
        <w:rPr>
          <w:rFonts w:ascii="Times New Roman" w:eastAsia="Times New Roman" w:hAnsi="Times New Roman" w:cs="Times New Roman"/>
          <w:color w:val="222222"/>
          <w:sz w:val="26"/>
          <w:szCs w:val="26"/>
          <w:lang w:val="uk-UA" w:eastAsia="ru-RU"/>
        </w:rPr>
        <w:t xml:space="preserve"> за видами</w:t>
      </w:r>
      <w:r w:rsidRPr="0086263D">
        <w:rPr>
          <w:rFonts w:ascii="Times New Roman" w:eastAsia="Times New Roman" w:hAnsi="Times New Roman" w:cs="Times New Roman"/>
          <w:color w:val="222222"/>
          <w:sz w:val="26"/>
          <w:szCs w:val="26"/>
          <w:lang w:eastAsia="ru-RU"/>
        </w:rPr>
        <w:t>:</w:t>
      </w:r>
      <w:r w:rsidRPr="0086263D">
        <w:rPr>
          <w:rFonts w:ascii="Times New Roman" w:eastAsia="Times New Roman" w:hAnsi="Times New Roman" w:cs="Times New Roman"/>
          <w:color w:val="222222"/>
          <w:sz w:val="26"/>
          <w:szCs w:val="26"/>
          <w:lang w:val="uk-UA" w:eastAsia="ru-RU"/>
        </w:rPr>
        <w:t xml:space="preserve"> </w:t>
      </w:r>
    </w:p>
    <w:p w:rsidR="00C91DC0" w:rsidRPr="0086263D" w:rsidRDefault="00C91DC0" w:rsidP="002C7562">
      <w:pPr>
        <w:spacing w:after="0" w:line="240" w:lineRule="auto"/>
        <w:ind w:firstLine="851"/>
        <w:jc w:val="both"/>
        <w:rPr>
          <w:rFonts w:ascii="Times New Roman" w:eastAsia="Times New Roman" w:hAnsi="Times New Roman" w:cs="Times New Roman"/>
          <w:color w:val="222222"/>
          <w:sz w:val="26"/>
          <w:szCs w:val="26"/>
          <w:lang w:val="uk-UA" w:eastAsia="ru-RU"/>
        </w:rPr>
      </w:pPr>
      <w:r w:rsidRPr="0086263D">
        <w:rPr>
          <w:rFonts w:ascii="Times New Roman" w:eastAsia="Times New Roman" w:hAnsi="Times New Roman" w:cs="Times New Roman"/>
          <w:color w:val="222222"/>
          <w:sz w:val="26"/>
          <w:szCs w:val="26"/>
          <w:lang w:val="uk-UA" w:eastAsia="ru-RU"/>
        </w:rPr>
        <w:t xml:space="preserve">- </w:t>
      </w:r>
      <w:proofErr w:type="spellStart"/>
      <w:r w:rsidRPr="0086263D">
        <w:rPr>
          <w:rFonts w:ascii="Times New Roman" w:eastAsia="Times New Roman" w:hAnsi="Times New Roman" w:cs="Times New Roman"/>
          <w:color w:val="222222"/>
          <w:sz w:val="26"/>
          <w:szCs w:val="26"/>
          <w:lang w:eastAsia="ru-RU"/>
        </w:rPr>
        <w:t>заяв</w:t>
      </w:r>
      <w:proofErr w:type="spellEnd"/>
      <w:r w:rsidRPr="0086263D">
        <w:rPr>
          <w:rFonts w:ascii="Times New Roman" w:eastAsia="Times New Roman" w:hAnsi="Times New Roman" w:cs="Times New Roman"/>
          <w:color w:val="222222"/>
          <w:sz w:val="26"/>
          <w:szCs w:val="26"/>
          <w:lang w:eastAsia="ru-RU"/>
        </w:rPr>
        <w:t xml:space="preserve"> (</w:t>
      </w:r>
      <w:proofErr w:type="spellStart"/>
      <w:r w:rsidRPr="0086263D">
        <w:rPr>
          <w:rFonts w:ascii="Times New Roman" w:eastAsia="Times New Roman" w:hAnsi="Times New Roman" w:cs="Times New Roman"/>
          <w:color w:val="222222"/>
          <w:sz w:val="26"/>
          <w:szCs w:val="26"/>
          <w:lang w:eastAsia="ru-RU"/>
        </w:rPr>
        <w:t>клопотань</w:t>
      </w:r>
      <w:proofErr w:type="spellEnd"/>
      <w:r w:rsidRPr="0086263D">
        <w:rPr>
          <w:rFonts w:ascii="Times New Roman" w:eastAsia="Times New Roman" w:hAnsi="Times New Roman" w:cs="Times New Roman"/>
          <w:color w:val="222222"/>
          <w:sz w:val="26"/>
          <w:szCs w:val="26"/>
          <w:lang w:eastAsia="ru-RU"/>
        </w:rPr>
        <w:t xml:space="preserve">) </w:t>
      </w:r>
      <w:r w:rsidRPr="0086263D">
        <w:rPr>
          <w:rFonts w:ascii="Times New Roman" w:eastAsia="Times New Roman" w:hAnsi="Times New Roman" w:cs="Times New Roman"/>
          <w:color w:val="222222"/>
          <w:sz w:val="26"/>
          <w:szCs w:val="26"/>
          <w:lang w:val="uk-UA" w:eastAsia="ru-RU"/>
        </w:rPr>
        <w:t>2 (1 – повторно);</w:t>
      </w:r>
    </w:p>
    <w:p w:rsidR="00C91DC0" w:rsidRPr="0086263D" w:rsidRDefault="00C91DC0" w:rsidP="002C7562">
      <w:pPr>
        <w:spacing w:after="120" w:line="240" w:lineRule="auto"/>
        <w:ind w:firstLine="851"/>
        <w:jc w:val="both"/>
        <w:rPr>
          <w:rFonts w:ascii="Times New Roman" w:eastAsia="Times New Roman" w:hAnsi="Times New Roman" w:cs="Times New Roman"/>
          <w:color w:val="222222"/>
          <w:sz w:val="26"/>
          <w:szCs w:val="26"/>
          <w:lang w:eastAsia="ru-RU"/>
        </w:rPr>
      </w:pPr>
      <w:r w:rsidRPr="0086263D">
        <w:rPr>
          <w:rFonts w:ascii="Times New Roman" w:eastAsia="Times New Roman" w:hAnsi="Times New Roman" w:cs="Times New Roman"/>
          <w:color w:val="222222"/>
          <w:sz w:val="26"/>
          <w:szCs w:val="26"/>
          <w:lang w:val="uk-UA" w:eastAsia="ru-RU"/>
        </w:rPr>
        <w:t xml:space="preserve">- </w:t>
      </w:r>
      <w:proofErr w:type="spellStart"/>
      <w:r w:rsidRPr="0086263D">
        <w:rPr>
          <w:rFonts w:ascii="Times New Roman" w:eastAsia="Times New Roman" w:hAnsi="Times New Roman" w:cs="Times New Roman"/>
          <w:color w:val="222222"/>
          <w:sz w:val="26"/>
          <w:szCs w:val="26"/>
          <w:lang w:eastAsia="ru-RU"/>
        </w:rPr>
        <w:t>скарг</w:t>
      </w:r>
      <w:proofErr w:type="spellEnd"/>
      <w:r w:rsidRPr="0086263D">
        <w:rPr>
          <w:rFonts w:ascii="Times New Roman" w:eastAsia="Times New Roman" w:hAnsi="Times New Roman" w:cs="Times New Roman"/>
          <w:color w:val="222222"/>
          <w:sz w:val="26"/>
          <w:szCs w:val="26"/>
          <w:lang w:val="uk-UA" w:eastAsia="ru-RU"/>
        </w:rPr>
        <w:t xml:space="preserve"> 3</w:t>
      </w:r>
      <w:r w:rsidRPr="0086263D">
        <w:rPr>
          <w:rFonts w:ascii="Times New Roman" w:eastAsia="Times New Roman" w:hAnsi="Times New Roman" w:cs="Times New Roman"/>
          <w:color w:val="222222"/>
          <w:sz w:val="26"/>
          <w:szCs w:val="26"/>
          <w:lang w:eastAsia="ru-RU"/>
        </w:rPr>
        <w:t>.</w:t>
      </w:r>
    </w:p>
    <w:p w:rsidR="00C91DC0" w:rsidRPr="0086263D" w:rsidRDefault="00C91DC0" w:rsidP="002C7562">
      <w:pPr>
        <w:spacing w:after="120" w:line="240" w:lineRule="auto"/>
        <w:ind w:firstLine="851"/>
        <w:jc w:val="both"/>
        <w:rPr>
          <w:rFonts w:ascii="Times New Roman" w:hAnsi="Times New Roman" w:cs="Times New Roman"/>
          <w:sz w:val="26"/>
          <w:szCs w:val="26"/>
          <w:lang w:val="uk-UA"/>
        </w:rPr>
      </w:pPr>
      <w:proofErr w:type="spellStart"/>
      <w:r w:rsidRPr="0086263D">
        <w:rPr>
          <w:rFonts w:ascii="Times New Roman" w:hAnsi="Times New Roman" w:cs="Times New Roman"/>
          <w:sz w:val="26"/>
          <w:szCs w:val="26"/>
        </w:rPr>
        <w:t>Пропозицій</w:t>
      </w:r>
      <w:proofErr w:type="spellEnd"/>
      <w:r w:rsidRPr="0086263D">
        <w:rPr>
          <w:rFonts w:ascii="Times New Roman" w:hAnsi="Times New Roman" w:cs="Times New Roman"/>
          <w:sz w:val="26"/>
          <w:szCs w:val="26"/>
        </w:rPr>
        <w:t xml:space="preserve"> </w:t>
      </w:r>
      <w:r w:rsidRPr="0086263D">
        <w:rPr>
          <w:rFonts w:ascii="Times New Roman" w:eastAsia="Times New Roman" w:hAnsi="Times New Roman" w:cs="Times New Roman"/>
          <w:color w:val="222222"/>
          <w:sz w:val="26"/>
          <w:szCs w:val="26"/>
          <w:lang w:val="uk-UA" w:eastAsia="ru-RU"/>
        </w:rPr>
        <w:t xml:space="preserve">перше </w:t>
      </w:r>
      <w:proofErr w:type="gramStart"/>
      <w:r w:rsidRPr="0086263D">
        <w:rPr>
          <w:rFonts w:ascii="Times New Roman" w:eastAsia="Times New Roman" w:hAnsi="Times New Roman" w:cs="Times New Roman"/>
          <w:color w:val="222222"/>
          <w:sz w:val="26"/>
          <w:szCs w:val="26"/>
          <w:lang w:val="uk-UA" w:eastAsia="ru-RU"/>
        </w:rPr>
        <w:t>п</w:t>
      </w:r>
      <w:proofErr w:type="gramEnd"/>
      <w:r w:rsidRPr="0086263D">
        <w:rPr>
          <w:rFonts w:ascii="Times New Roman" w:eastAsia="Times New Roman" w:hAnsi="Times New Roman" w:cs="Times New Roman"/>
          <w:color w:val="222222"/>
          <w:sz w:val="26"/>
          <w:szCs w:val="26"/>
          <w:lang w:val="uk-UA" w:eastAsia="ru-RU"/>
        </w:rPr>
        <w:t xml:space="preserve">івріччя </w:t>
      </w:r>
      <w:r w:rsidRPr="0086263D">
        <w:rPr>
          <w:rFonts w:ascii="Times New Roman" w:eastAsia="Times New Roman" w:hAnsi="Times New Roman" w:cs="Times New Roman"/>
          <w:color w:val="222222"/>
          <w:sz w:val="26"/>
          <w:szCs w:val="26"/>
          <w:lang w:eastAsia="ru-RU"/>
        </w:rPr>
        <w:t>201</w:t>
      </w:r>
      <w:r w:rsidRPr="0086263D">
        <w:rPr>
          <w:rFonts w:ascii="Times New Roman" w:eastAsia="Times New Roman" w:hAnsi="Times New Roman" w:cs="Times New Roman"/>
          <w:color w:val="222222"/>
          <w:sz w:val="26"/>
          <w:szCs w:val="26"/>
          <w:lang w:val="uk-UA" w:eastAsia="ru-RU"/>
        </w:rPr>
        <w:t>6</w:t>
      </w:r>
      <w:r w:rsidRPr="0086263D">
        <w:rPr>
          <w:rFonts w:ascii="Times New Roman" w:eastAsia="Times New Roman" w:hAnsi="Times New Roman" w:cs="Times New Roman"/>
          <w:color w:val="222222"/>
          <w:sz w:val="26"/>
          <w:szCs w:val="26"/>
          <w:lang w:eastAsia="ru-RU"/>
        </w:rPr>
        <w:t xml:space="preserve"> року </w:t>
      </w:r>
      <w:r w:rsidRPr="0086263D">
        <w:rPr>
          <w:rFonts w:ascii="Times New Roman" w:eastAsia="Times New Roman" w:hAnsi="Times New Roman" w:cs="Times New Roman"/>
          <w:color w:val="222222"/>
          <w:sz w:val="26"/>
          <w:szCs w:val="26"/>
          <w:lang w:val="uk-UA" w:eastAsia="ru-RU"/>
        </w:rPr>
        <w:t xml:space="preserve">до </w:t>
      </w:r>
      <w:r w:rsidRPr="0086263D">
        <w:rPr>
          <w:rFonts w:ascii="Times New Roman" w:hAnsi="Times New Roman" w:cs="Times New Roman"/>
          <w:sz w:val="26"/>
          <w:szCs w:val="26"/>
        </w:rPr>
        <w:t xml:space="preserve">суду не </w:t>
      </w:r>
      <w:proofErr w:type="spellStart"/>
      <w:r w:rsidRPr="0086263D">
        <w:rPr>
          <w:rFonts w:ascii="Times New Roman" w:hAnsi="Times New Roman" w:cs="Times New Roman"/>
          <w:sz w:val="26"/>
          <w:szCs w:val="26"/>
        </w:rPr>
        <w:t>надходило</w:t>
      </w:r>
      <w:proofErr w:type="spellEnd"/>
      <w:r w:rsidRPr="0086263D">
        <w:rPr>
          <w:rFonts w:ascii="Times New Roman" w:hAnsi="Times New Roman" w:cs="Times New Roman"/>
          <w:sz w:val="26"/>
          <w:szCs w:val="26"/>
        </w:rPr>
        <w:t>.</w:t>
      </w:r>
    </w:p>
    <w:p w:rsidR="00881EE8" w:rsidRDefault="00CB7525" w:rsidP="002C7562">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uk-UA" w:eastAsia="ru-RU"/>
        </w:rPr>
      </w:pPr>
      <w:r w:rsidRPr="0086263D">
        <w:rPr>
          <w:rFonts w:ascii="Times New Roman" w:eastAsia="Times New Roman" w:hAnsi="Times New Roman" w:cs="Times New Roman"/>
          <w:color w:val="222222"/>
          <w:sz w:val="26"/>
          <w:szCs w:val="26"/>
          <w:lang w:val="uk-UA" w:eastAsia="ru-RU"/>
        </w:rPr>
        <w:t xml:space="preserve">У порівнянні з </w:t>
      </w:r>
      <w:r w:rsidR="00F64EF1" w:rsidRPr="0086263D">
        <w:rPr>
          <w:rFonts w:ascii="Times New Roman" w:eastAsia="Times New Roman" w:hAnsi="Times New Roman" w:cs="Times New Roman"/>
          <w:color w:val="222222"/>
          <w:sz w:val="26"/>
          <w:szCs w:val="26"/>
          <w:lang w:val="uk-UA" w:eastAsia="ru-RU"/>
        </w:rPr>
        <w:t xml:space="preserve">першим півріччям </w:t>
      </w:r>
      <w:r w:rsidRPr="0086263D">
        <w:rPr>
          <w:rFonts w:ascii="Times New Roman" w:eastAsia="Times New Roman" w:hAnsi="Times New Roman" w:cs="Times New Roman"/>
          <w:color w:val="222222"/>
          <w:sz w:val="26"/>
          <w:szCs w:val="26"/>
          <w:lang w:val="uk-UA" w:eastAsia="ru-RU"/>
        </w:rPr>
        <w:t>201</w:t>
      </w:r>
      <w:r w:rsidR="00EC7F84" w:rsidRPr="0086263D">
        <w:rPr>
          <w:rFonts w:ascii="Times New Roman" w:eastAsia="Times New Roman" w:hAnsi="Times New Roman" w:cs="Times New Roman"/>
          <w:color w:val="222222"/>
          <w:sz w:val="26"/>
          <w:szCs w:val="26"/>
          <w:lang w:val="uk-UA" w:eastAsia="ru-RU"/>
        </w:rPr>
        <w:t>5</w:t>
      </w:r>
      <w:r w:rsidRPr="0086263D">
        <w:rPr>
          <w:rFonts w:ascii="Times New Roman" w:eastAsia="Times New Roman" w:hAnsi="Times New Roman" w:cs="Times New Roman"/>
          <w:color w:val="222222"/>
          <w:sz w:val="26"/>
          <w:szCs w:val="26"/>
          <w:lang w:val="uk-UA" w:eastAsia="ru-RU"/>
        </w:rPr>
        <w:t xml:space="preserve"> рок</w:t>
      </w:r>
      <w:r w:rsidR="00F64EF1" w:rsidRPr="0086263D">
        <w:rPr>
          <w:rFonts w:ascii="Times New Roman" w:eastAsia="Times New Roman" w:hAnsi="Times New Roman" w:cs="Times New Roman"/>
          <w:color w:val="222222"/>
          <w:sz w:val="26"/>
          <w:szCs w:val="26"/>
          <w:lang w:val="uk-UA" w:eastAsia="ru-RU"/>
        </w:rPr>
        <w:t>у</w:t>
      </w:r>
      <w:r w:rsidRPr="0086263D">
        <w:rPr>
          <w:rFonts w:ascii="Times New Roman" w:eastAsia="Times New Roman" w:hAnsi="Times New Roman" w:cs="Times New Roman"/>
          <w:color w:val="222222"/>
          <w:sz w:val="26"/>
          <w:szCs w:val="26"/>
          <w:lang w:val="uk-UA" w:eastAsia="ru-RU"/>
        </w:rPr>
        <w:t xml:space="preserve"> загальна кількість заяв (клопотань), скарг, звернень зменшилась (на </w:t>
      </w:r>
      <w:r w:rsidR="00EC7F84" w:rsidRPr="0086263D">
        <w:rPr>
          <w:rFonts w:ascii="Times New Roman" w:eastAsia="Times New Roman" w:hAnsi="Times New Roman" w:cs="Times New Roman"/>
          <w:color w:val="222222"/>
          <w:sz w:val="26"/>
          <w:szCs w:val="26"/>
          <w:lang w:val="uk-UA" w:eastAsia="ru-RU"/>
        </w:rPr>
        <w:t>1</w:t>
      </w:r>
      <w:r w:rsidRPr="0086263D">
        <w:rPr>
          <w:rFonts w:ascii="Times New Roman" w:eastAsia="Times New Roman" w:hAnsi="Times New Roman" w:cs="Times New Roman"/>
          <w:color w:val="222222"/>
          <w:sz w:val="26"/>
          <w:szCs w:val="26"/>
          <w:lang w:val="uk-UA" w:eastAsia="ru-RU"/>
        </w:rPr>
        <w:t>)</w:t>
      </w:r>
      <w:r w:rsidR="00881EE8">
        <w:rPr>
          <w:rFonts w:ascii="Times New Roman" w:eastAsia="Times New Roman" w:hAnsi="Times New Roman" w:cs="Times New Roman"/>
          <w:color w:val="222222"/>
          <w:sz w:val="26"/>
          <w:szCs w:val="26"/>
          <w:lang w:val="uk-UA" w:eastAsia="ru-RU"/>
        </w:rPr>
        <w:t>.</w:t>
      </w:r>
      <w:r w:rsidRPr="0086263D">
        <w:rPr>
          <w:rFonts w:ascii="Times New Roman" w:eastAsia="Times New Roman" w:hAnsi="Times New Roman" w:cs="Times New Roman"/>
          <w:color w:val="222222"/>
          <w:sz w:val="26"/>
          <w:szCs w:val="26"/>
          <w:lang w:val="uk-UA" w:eastAsia="ru-RU"/>
        </w:rPr>
        <w:t xml:space="preserve"> </w:t>
      </w:r>
      <w:r w:rsidR="00881EE8">
        <w:rPr>
          <w:rFonts w:ascii="Times New Roman" w:eastAsia="Times New Roman" w:hAnsi="Times New Roman" w:cs="Times New Roman"/>
          <w:color w:val="222222"/>
          <w:sz w:val="26"/>
          <w:szCs w:val="26"/>
          <w:lang w:val="uk-UA" w:eastAsia="ru-RU"/>
        </w:rPr>
        <w:t>О</w:t>
      </w:r>
      <w:r w:rsidR="00EC7F84" w:rsidRPr="0086263D">
        <w:rPr>
          <w:rFonts w:ascii="Times New Roman" w:eastAsia="Times New Roman" w:hAnsi="Times New Roman" w:cs="Times New Roman"/>
          <w:color w:val="222222"/>
          <w:sz w:val="26"/>
          <w:szCs w:val="26"/>
          <w:lang w:val="uk-UA" w:eastAsia="ru-RU"/>
        </w:rPr>
        <w:t xml:space="preserve">дна заява є повторною. </w:t>
      </w:r>
    </w:p>
    <w:p w:rsidR="00EC7F84" w:rsidRPr="0086263D" w:rsidRDefault="00EC7F84" w:rsidP="002C7562">
      <w:pPr>
        <w:autoSpaceDE w:val="0"/>
        <w:autoSpaceDN w:val="0"/>
        <w:adjustRightInd w:val="0"/>
        <w:spacing w:after="0" w:line="240" w:lineRule="auto"/>
        <w:ind w:firstLine="567"/>
        <w:jc w:val="both"/>
        <w:rPr>
          <w:rFonts w:ascii="Times New Roman" w:hAnsi="Times New Roman" w:cs="Times New Roman"/>
          <w:sz w:val="26"/>
          <w:szCs w:val="26"/>
          <w:lang w:val="uk-UA"/>
        </w:rPr>
      </w:pPr>
      <w:r w:rsidRPr="0086263D">
        <w:rPr>
          <w:rFonts w:ascii="Times New Roman" w:eastAsia="Times New Roman" w:hAnsi="Times New Roman" w:cs="Times New Roman"/>
          <w:color w:val="222222"/>
          <w:sz w:val="26"/>
          <w:szCs w:val="26"/>
          <w:lang w:val="uk-UA" w:eastAsia="ru-RU"/>
        </w:rPr>
        <w:t xml:space="preserve">Слід відмітити, </w:t>
      </w:r>
      <w:r w:rsidR="00CB7525" w:rsidRPr="0086263D">
        <w:rPr>
          <w:rFonts w:ascii="Times New Roman" w:eastAsia="Times New Roman" w:hAnsi="Times New Roman" w:cs="Times New Roman"/>
          <w:color w:val="222222"/>
          <w:sz w:val="26"/>
          <w:szCs w:val="26"/>
          <w:lang w:val="uk-UA" w:eastAsia="ru-RU"/>
        </w:rPr>
        <w:t xml:space="preserve">що </w:t>
      </w:r>
      <w:r w:rsidR="00881EE8">
        <w:rPr>
          <w:rFonts w:ascii="Times New Roman" w:eastAsia="Times New Roman" w:hAnsi="Times New Roman" w:cs="Times New Roman"/>
          <w:color w:val="222222"/>
          <w:sz w:val="26"/>
          <w:szCs w:val="26"/>
          <w:lang w:val="uk-UA" w:eastAsia="ru-RU"/>
        </w:rPr>
        <w:t>зменшення звернень</w:t>
      </w:r>
      <w:r w:rsidR="00881EE8" w:rsidRPr="0086263D">
        <w:rPr>
          <w:rFonts w:ascii="Times New Roman" w:eastAsia="Times New Roman" w:hAnsi="Times New Roman" w:cs="Times New Roman"/>
          <w:color w:val="222222"/>
          <w:sz w:val="26"/>
          <w:szCs w:val="26"/>
          <w:lang w:val="uk-UA" w:eastAsia="ru-RU"/>
        </w:rPr>
        <w:t xml:space="preserve"> </w:t>
      </w:r>
      <w:r w:rsidR="00AE047E">
        <w:rPr>
          <w:rFonts w:ascii="Times New Roman" w:eastAsia="Times New Roman" w:hAnsi="Times New Roman" w:cs="Times New Roman"/>
          <w:color w:val="222222"/>
          <w:sz w:val="26"/>
          <w:szCs w:val="26"/>
          <w:lang w:val="uk-UA" w:eastAsia="ru-RU"/>
        </w:rPr>
        <w:t xml:space="preserve">громадян </w:t>
      </w:r>
      <w:bookmarkStart w:id="0" w:name="_GoBack"/>
      <w:bookmarkEnd w:id="0"/>
      <w:r w:rsidR="00CB7525" w:rsidRPr="0086263D">
        <w:rPr>
          <w:rFonts w:ascii="Times New Roman" w:eastAsia="Times New Roman" w:hAnsi="Times New Roman" w:cs="Times New Roman"/>
          <w:color w:val="222222"/>
          <w:sz w:val="26"/>
          <w:szCs w:val="26"/>
          <w:lang w:val="uk-UA" w:eastAsia="ru-RU"/>
        </w:rPr>
        <w:t>зумовлено своєчасним одержанням громадянами інформації про хід розгляду адміністративних справ. Також це свідчить про належну організацію, професійність роботи суддів та апарату суду, навіть при великому надходженні та розгляді справ усіх категорій</w:t>
      </w:r>
      <w:r w:rsidRPr="0086263D">
        <w:rPr>
          <w:rFonts w:ascii="Times New Roman" w:eastAsia="Times New Roman" w:hAnsi="Times New Roman" w:cs="Times New Roman"/>
          <w:color w:val="222222"/>
          <w:sz w:val="26"/>
          <w:szCs w:val="26"/>
          <w:lang w:val="uk-UA" w:eastAsia="ru-RU"/>
        </w:rPr>
        <w:t xml:space="preserve">, оскільки </w:t>
      </w:r>
      <w:r w:rsidRPr="0086263D">
        <w:rPr>
          <w:rFonts w:ascii="Times New Roman" w:hAnsi="Times New Roman" w:cs="Times New Roman"/>
          <w:sz w:val="26"/>
          <w:szCs w:val="26"/>
          <w:lang w:val="uk-UA"/>
        </w:rPr>
        <w:t>у Рівненському окружному адміністративному суді повноваження здійснюють лише 4 судді із 16.</w:t>
      </w:r>
    </w:p>
    <w:p w:rsidR="00C56513" w:rsidRPr="0086263D" w:rsidRDefault="00C56513" w:rsidP="002C7562">
      <w:pPr>
        <w:spacing w:after="0" w:line="240" w:lineRule="auto"/>
        <w:ind w:firstLine="851"/>
        <w:jc w:val="both"/>
        <w:rPr>
          <w:rFonts w:ascii="Times New Roman" w:eastAsia="Times New Roman" w:hAnsi="Times New Roman" w:cs="Times New Roman"/>
          <w:color w:val="000000"/>
          <w:sz w:val="26"/>
          <w:szCs w:val="26"/>
          <w:lang w:val="uk-UA" w:eastAsia="ru-RU"/>
        </w:rPr>
      </w:pPr>
    </w:p>
    <w:p w:rsidR="00197772" w:rsidRPr="0086263D" w:rsidRDefault="00197772" w:rsidP="002C7562">
      <w:pPr>
        <w:spacing w:after="0" w:line="240" w:lineRule="auto"/>
        <w:ind w:firstLine="851"/>
        <w:jc w:val="both"/>
        <w:rPr>
          <w:rFonts w:ascii="Times New Roman" w:eastAsia="Times New Roman" w:hAnsi="Times New Roman" w:cs="Times New Roman"/>
          <w:color w:val="000000"/>
          <w:sz w:val="26"/>
          <w:szCs w:val="26"/>
          <w:lang w:val="uk-UA" w:eastAsia="ru-RU"/>
        </w:rPr>
      </w:pPr>
      <w:r w:rsidRPr="0086263D">
        <w:rPr>
          <w:rFonts w:ascii="Times New Roman" w:eastAsia="Times New Roman" w:hAnsi="Times New Roman" w:cs="Times New Roman"/>
          <w:color w:val="000000"/>
          <w:sz w:val="26"/>
          <w:szCs w:val="26"/>
          <w:lang w:val="uk-UA" w:eastAsia="ru-RU"/>
        </w:rPr>
        <w:t xml:space="preserve">На </w:t>
      </w:r>
      <w:r w:rsidR="00E072F8" w:rsidRPr="0086263D">
        <w:rPr>
          <w:rFonts w:ascii="Times New Roman" w:eastAsia="Times New Roman" w:hAnsi="Times New Roman" w:cs="Times New Roman"/>
          <w:color w:val="000000"/>
          <w:sz w:val="26"/>
          <w:szCs w:val="26"/>
          <w:lang w:val="uk-UA" w:eastAsia="ru-RU"/>
        </w:rPr>
        <w:t>в</w:t>
      </w:r>
      <w:r w:rsidRPr="0086263D">
        <w:rPr>
          <w:rFonts w:ascii="Times New Roman" w:eastAsia="Times New Roman" w:hAnsi="Times New Roman" w:cs="Times New Roman"/>
          <w:color w:val="000000"/>
          <w:sz w:val="26"/>
          <w:szCs w:val="26"/>
          <w:lang w:val="uk-UA" w:eastAsia="ru-RU"/>
        </w:rPr>
        <w:t>сі звернення, що надійшли протягом</w:t>
      </w:r>
      <w:r w:rsidR="00F64EF1" w:rsidRPr="0086263D">
        <w:rPr>
          <w:rFonts w:ascii="Times New Roman" w:eastAsia="Times New Roman" w:hAnsi="Times New Roman" w:cs="Times New Roman"/>
          <w:color w:val="000000"/>
          <w:sz w:val="26"/>
          <w:szCs w:val="26"/>
          <w:lang w:val="uk-UA" w:eastAsia="ru-RU"/>
        </w:rPr>
        <w:t xml:space="preserve"> першого півріччя</w:t>
      </w:r>
      <w:r w:rsidRPr="0086263D">
        <w:rPr>
          <w:rFonts w:ascii="Times New Roman" w:eastAsia="Times New Roman" w:hAnsi="Times New Roman" w:cs="Times New Roman"/>
          <w:color w:val="000000"/>
          <w:sz w:val="26"/>
          <w:szCs w:val="26"/>
          <w:lang w:val="uk-UA" w:eastAsia="ru-RU"/>
        </w:rPr>
        <w:t xml:space="preserve"> 201</w:t>
      </w:r>
      <w:r w:rsidR="00EC7F84" w:rsidRPr="0086263D">
        <w:rPr>
          <w:rFonts w:ascii="Times New Roman" w:eastAsia="Times New Roman" w:hAnsi="Times New Roman" w:cs="Times New Roman"/>
          <w:color w:val="000000"/>
          <w:sz w:val="26"/>
          <w:szCs w:val="26"/>
          <w:lang w:val="uk-UA" w:eastAsia="ru-RU"/>
        </w:rPr>
        <w:t>6</w:t>
      </w:r>
      <w:r w:rsidRPr="0086263D">
        <w:rPr>
          <w:rFonts w:ascii="Times New Roman" w:eastAsia="Times New Roman" w:hAnsi="Times New Roman" w:cs="Times New Roman"/>
          <w:color w:val="000000"/>
          <w:sz w:val="26"/>
          <w:szCs w:val="26"/>
          <w:lang w:val="uk-UA" w:eastAsia="ru-RU"/>
        </w:rPr>
        <w:t xml:space="preserve"> року, надано </w:t>
      </w:r>
      <w:r w:rsidRPr="0086263D">
        <w:rPr>
          <w:rFonts w:ascii="Times New Roman" w:eastAsia="Times New Roman" w:hAnsi="Times New Roman" w:cs="Times New Roman"/>
          <w:bCs/>
          <w:iCs/>
          <w:color w:val="000000"/>
          <w:sz w:val="26"/>
          <w:szCs w:val="26"/>
          <w:lang w:val="uk-UA" w:eastAsia="ru-RU"/>
        </w:rPr>
        <w:t xml:space="preserve">відповіді </w:t>
      </w:r>
      <w:r w:rsidRPr="0086263D">
        <w:rPr>
          <w:rFonts w:ascii="Times New Roman" w:eastAsia="Times New Roman" w:hAnsi="Times New Roman" w:cs="Times New Roman"/>
          <w:color w:val="000000"/>
          <w:sz w:val="26"/>
          <w:szCs w:val="26"/>
          <w:lang w:val="uk-UA" w:eastAsia="ru-RU"/>
        </w:rPr>
        <w:t xml:space="preserve">та роз'яснення </w:t>
      </w:r>
      <w:r w:rsidRPr="0086263D">
        <w:rPr>
          <w:rFonts w:ascii="Times New Roman" w:eastAsia="Times New Roman" w:hAnsi="Times New Roman" w:cs="Times New Roman"/>
          <w:bCs/>
          <w:iCs/>
          <w:color w:val="000000"/>
          <w:sz w:val="26"/>
          <w:szCs w:val="26"/>
          <w:lang w:val="uk-UA" w:eastAsia="ru-RU"/>
        </w:rPr>
        <w:t xml:space="preserve">із дотриманням </w:t>
      </w:r>
      <w:r w:rsidR="001C53FA" w:rsidRPr="0086263D">
        <w:rPr>
          <w:rFonts w:ascii="Times New Roman" w:eastAsia="Times New Roman" w:hAnsi="Times New Roman" w:cs="Times New Roman"/>
          <w:bCs/>
          <w:iCs/>
          <w:color w:val="000000"/>
          <w:sz w:val="26"/>
          <w:szCs w:val="26"/>
          <w:lang w:val="uk-UA" w:eastAsia="ru-RU"/>
        </w:rPr>
        <w:t>термінів</w:t>
      </w:r>
      <w:r w:rsidRPr="0086263D">
        <w:rPr>
          <w:rFonts w:ascii="Times New Roman" w:eastAsia="Times New Roman" w:hAnsi="Times New Roman" w:cs="Times New Roman"/>
          <w:color w:val="000000"/>
          <w:sz w:val="26"/>
          <w:szCs w:val="26"/>
          <w:lang w:val="uk-UA" w:eastAsia="ru-RU"/>
        </w:rPr>
        <w:t>, передбачен</w:t>
      </w:r>
      <w:r w:rsidR="001C53FA" w:rsidRPr="0086263D">
        <w:rPr>
          <w:rFonts w:ascii="Times New Roman" w:eastAsia="Times New Roman" w:hAnsi="Times New Roman" w:cs="Times New Roman"/>
          <w:color w:val="000000"/>
          <w:sz w:val="26"/>
          <w:szCs w:val="26"/>
          <w:lang w:val="uk-UA" w:eastAsia="ru-RU"/>
        </w:rPr>
        <w:t>их</w:t>
      </w:r>
      <w:r w:rsidRPr="0086263D">
        <w:rPr>
          <w:rFonts w:ascii="Times New Roman" w:eastAsia="Times New Roman" w:hAnsi="Times New Roman" w:cs="Times New Roman"/>
          <w:color w:val="000000"/>
          <w:sz w:val="26"/>
          <w:szCs w:val="26"/>
          <w:lang w:val="uk-UA" w:eastAsia="ru-RU"/>
        </w:rPr>
        <w:t xml:space="preserve"> ст.20 Закону України "Про звернення громадян".</w:t>
      </w:r>
    </w:p>
    <w:p w:rsidR="00E072F8" w:rsidRPr="0086263D" w:rsidRDefault="00E072F8" w:rsidP="002C7562">
      <w:pPr>
        <w:spacing w:after="0" w:line="240" w:lineRule="auto"/>
        <w:ind w:firstLine="851"/>
        <w:jc w:val="both"/>
        <w:rPr>
          <w:rFonts w:ascii="Times New Roman" w:eastAsia="Times New Roman" w:hAnsi="Times New Roman" w:cs="Times New Roman"/>
          <w:color w:val="000000"/>
          <w:sz w:val="26"/>
          <w:szCs w:val="26"/>
          <w:lang w:val="uk-UA" w:eastAsia="ru-RU"/>
        </w:rPr>
      </w:pPr>
    </w:p>
    <w:p w:rsidR="003D733B" w:rsidRPr="0086263D" w:rsidRDefault="00CD35C4" w:rsidP="002C7562">
      <w:pPr>
        <w:spacing w:after="0" w:line="240" w:lineRule="auto"/>
        <w:ind w:firstLine="851"/>
        <w:jc w:val="both"/>
        <w:rPr>
          <w:rFonts w:ascii="Times New Roman" w:eastAsia="Times New Roman" w:hAnsi="Times New Roman" w:cs="Times New Roman"/>
          <w:color w:val="000000"/>
          <w:sz w:val="26"/>
          <w:szCs w:val="26"/>
          <w:lang w:val="uk-UA" w:eastAsia="ru-RU"/>
        </w:rPr>
      </w:pPr>
      <w:r w:rsidRPr="0086263D">
        <w:rPr>
          <w:rFonts w:ascii="Times New Roman" w:eastAsia="Times New Roman" w:hAnsi="Times New Roman" w:cs="Times New Roman"/>
          <w:color w:val="000000"/>
          <w:sz w:val="26"/>
          <w:szCs w:val="26"/>
          <w:lang w:val="uk-UA" w:eastAsia="ru-RU"/>
        </w:rPr>
        <w:t>Суб'єктами звернень виступали фізичні особи по справах</w:t>
      </w:r>
      <w:r w:rsidR="00F64EF1" w:rsidRPr="0086263D">
        <w:rPr>
          <w:rFonts w:ascii="Times New Roman" w:eastAsia="Times New Roman" w:hAnsi="Times New Roman" w:cs="Times New Roman"/>
          <w:color w:val="000000"/>
          <w:sz w:val="26"/>
          <w:szCs w:val="26"/>
          <w:lang w:val="uk-UA" w:eastAsia="ru-RU"/>
        </w:rPr>
        <w:t xml:space="preserve"> та представник</w:t>
      </w:r>
      <w:r w:rsidR="00D61296" w:rsidRPr="0086263D">
        <w:rPr>
          <w:rFonts w:ascii="Times New Roman" w:eastAsia="Times New Roman" w:hAnsi="Times New Roman" w:cs="Times New Roman"/>
          <w:color w:val="000000"/>
          <w:sz w:val="26"/>
          <w:szCs w:val="26"/>
          <w:lang w:val="uk-UA" w:eastAsia="ru-RU"/>
        </w:rPr>
        <w:t>и</w:t>
      </w:r>
      <w:r w:rsidR="00F64EF1" w:rsidRPr="0086263D">
        <w:rPr>
          <w:rFonts w:ascii="Times New Roman" w:eastAsia="Times New Roman" w:hAnsi="Times New Roman" w:cs="Times New Roman"/>
          <w:color w:val="000000"/>
          <w:sz w:val="26"/>
          <w:szCs w:val="26"/>
          <w:lang w:val="uk-UA" w:eastAsia="ru-RU"/>
        </w:rPr>
        <w:t xml:space="preserve"> юридичної особи</w:t>
      </w:r>
      <w:r w:rsidRPr="0086263D">
        <w:rPr>
          <w:rFonts w:ascii="Times New Roman" w:eastAsia="Times New Roman" w:hAnsi="Times New Roman" w:cs="Times New Roman"/>
          <w:color w:val="000000"/>
          <w:sz w:val="26"/>
          <w:szCs w:val="26"/>
          <w:lang w:val="uk-UA" w:eastAsia="ru-RU"/>
        </w:rPr>
        <w:t>.</w:t>
      </w:r>
      <w:r w:rsidR="00197772" w:rsidRPr="0086263D">
        <w:rPr>
          <w:rFonts w:ascii="Times New Roman" w:eastAsia="Times New Roman" w:hAnsi="Times New Roman" w:cs="Times New Roman"/>
          <w:color w:val="000000"/>
          <w:sz w:val="26"/>
          <w:szCs w:val="26"/>
          <w:lang w:val="uk-UA" w:eastAsia="ru-RU"/>
        </w:rPr>
        <w:t xml:space="preserve"> </w:t>
      </w:r>
    </w:p>
    <w:p w:rsidR="00E072F8" w:rsidRPr="0086263D" w:rsidRDefault="00E072F8" w:rsidP="002C7562">
      <w:pPr>
        <w:spacing w:after="0" w:line="240" w:lineRule="auto"/>
        <w:ind w:firstLine="851"/>
        <w:jc w:val="both"/>
        <w:rPr>
          <w:rFonts w:ascii="Times New Roman" w:eastAsia="Times New Roman" w:hAnsi="Times New Roman" w:cs="Times New Roman"/>
          <w:color w:val="000000" w:themeColor="text1"/>
          <w:sz w:val="26"/>
          <w:szCs w:val="26"/>
          <w:lang w:val="uk-UA" w:eastAsia="ru-RU"/>
        </w:rPr>
      </w:pPr>
    </w:p>
    <w:p w:rsidR="001C53FA" w:rsidRPr="0086263D" w:rsidRDefault="001C53FA" w:rsidP="002C7562">
      <w:pPr>
        <w:spacing w:after="0" w:line="240" w:lineRule="auto"/>
        <w:ind w:firstLine="851"/>
        <w:jc w:val="both"/>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 xml:space="preserve">При розгляді </w:t>
      </w:r>
      <w:r w:rsidR="00FD589C" w:rsidRPr="0086263D">
        <w:rPr>
          <w:rFonts w:ascii="Times New Roman" w:eastAsia="Times New Roman" w:hAnsi="Times New Roman" w:cs="Times New Roman"/>
          <w:color w:val="000000" w:themeColor="text1"/>
          <w:sz w:val="26"/>
          <w:szCs w:val="26"/>
          <w:lang w:val="uk-UA" w:eastAsia="ru-RU"/>
        </w:rPr>
        <w:t xml:space="preserve">письмових </w:t>
      </w:r>
      <w:r w:rsidRPr="0086263D">
        <w:rPr>
          <w:rFonts w:ascii="Times New Roman" w:eastAsia="Times New Roman" w:hAnsi="Times New Roman" w:cs="Times New Roman"/>
          <w:color w:val="000000" w:themeColor="text1"/>
          <w:sz w:val="26"/>
          <w:szCs w:val="26"/>
          <w:lang w:val="uk-UA" w:eastAsia="ru-RU"/>
        </w:rPr>
        <w:t xml:space="preserve">звернень </w:t>
      </w:r>
      <w:r w:rsidR="00FD589C" w:rsidRPr="0086263D">
        <w:rPr>
          <w:rFonts w:ascii="Times New Roman" w:eastAsia="Times New Roman" w:hAnsi="Times New Roman" w:cs="Times New Roman"/>
          <w:color w:val="000000" w:themeColor="text1"/>
          <w:sz w:val="26"/>
          <w:szCs w:val="26"/>
          <w:lang w:val="uk-UA" w:eastAsia="ru-RU"/>
        </w:rPr>
        <w:t xml:space="preserve">громадян </w:t>
      </w:r>
      <w:r w:rsidRPr="0086263D">
        <w:rPr>
          <w:rFonts w:ascii="Times New Roman" w:eastAsia="Times New Roman" w:hAnsi="Times New Roman" w:cs="Times New Roman"/>
          <w:color w:val="000000" w:themeColor="text1"/>
          <w:sz w:val="26"/>
          <w:szCs w:val="26"/>
          <w:lang w:val="uk-UA" w:eastAsia="ru-RU"/>
        </w:rPr>
        <w:t>особлива увага приділялась забезпеченню об’єктивності, всебічності і своєчасності перевірок фактів, викладених у зверненні.</w:t>
      </w:r>
    </w:p>
    <w:p w:rsidR="00E072F8" w:rsidRPr="0086263D" w:rsidRDefault="00E072F8" w:rsidP="002C7562">
      <w:pPr>
        <w:spacing w:after="0" w:line="240" w:lineRule="auto"/>
        <w:ind w:firstLine="851"/>
        <w:jc w:val="both"/>
        <w:rPr>
          <w:rFonts w:ascii="Times New Roman" w:eastAsia="Times New Roman" w:hAnsi="Times New Roman" w:cs="Times New Roman"/>
          <w:color w:val="000000" w:themeColor="text1"/>
          <w:sz w:val="26"/>
          <w:szCs w:val="26"/>
          <w:lang w:val="uk-UA" w:eastAsia="ru-RU"/>
        </w:rPr>
      </w:pPr>
    </w:p>
    <w:p w:rsidR="00BC1D06" w:rsidRPr="0086263D" w:rsidRDefault="00BC1D06" w:rsidP="002C7562">
      <w:pPr>
        <w:spacing w:after="0" w:line="240" w:lineRule="auto"/>
        <w:ind w:firstLine="851"/>
        <w:jc w:val="both"/>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 xml:space="preserve">Надходження </w:t>
      </w:r>
      <w:r w:rsidR="00FD589C" w:rsidRPr="0086263D">
        <w:rPr>
          <w:rFonts w:ascii="Times New Roman" w:eastAsia="Times New Roman" w:hAnsi="Times New Roman" w:cs="Times New Roman"/>
          <w:color w:val="000000" w:themeColor="text1"/>
          <w:sz w:val="26"/>
          <w:szCs w:val="26"/>
          <w:lang w:val="uk-UA" w:eastAsia="ru-RU"/>
        </w:rPr>
        <w:t xml:space="preserve">письмових </w:t>
      </w:r>
      <w:r w:rsidRPr="0086263D">
        <w:rPr>
          <w:rFonts w:ascii="Times New Roman" w:eastAsia="Times New Roman" w:hAnsi="Times New Roman" w:cs="Times New Roman"/>
          <w:color w:val="000000" w:themeColor="text1"/>
          <w:sz w:val="26"/>
          <w:szCs w:val="26"/>
          <w:lang w:val="uk-UA" w:eastAsia="ru-RU"/>
        </w:rPr>
        <w:t>звернень до суду було зумовлено різними причинами.</w:t>
      </w:r>
    </w:p>
    <w:p w:rsidR="00E072F8" w:rsidRPr="0086263D" w:rsidRDefault="00E072F8" w:rsidP="002C7562">
      <w:pPr>
        <w:spacing w:after="0" w:line="240" w:lineRule="auto"/>
        <w:ind w:firstLine="851"/>
        <w:jc w:val="both"/>
        <w:rPr>
          <w:rFonts w:ascii="Times New Roman" w:eastAsia="Times New Roman" w:hAnsi="Times New Roman" w:cs="Times New Roman"/>
          <w:sz w:val="26"/>
          <w:szCs w:val="26"/>
          <w:lang w:val="uk-UA" w:eastAsia="ru-RU"/>
        </w:rPr>
      </w:pPr>
    </w:p>
    <w:p w:rsidR="00E30EB2" w:rsidRPr="0086263D" w:rsidRDefault="009E7C26" w:rsidP="002C7562">
      <w:pPr>
        <w:spacing w:after="0" w:line="240" w:lineRule="auto"/>
        <w:ind w:firstLine="851"/>
        <w:jc w:val="both"/>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 xml:space="preserve">Всі </w:t>
      </w:r>
      <w:r w:rsidR="00FD589C" w:rsidRPr="0086263D">
        <w:rPr>
          <w:rFonts w:ascii="Times New Roman" w:eastAsia="Times New Roman" w:hAnsi="Times New Roman" w:cs="Times New Roman"/>
          <w:color w:val="000000" w:themeColor="text1"/>
          <w:sz w:val="26"/>
          <w:szCs w:val="26"/>
          <w:lang w:val="uk-UA" w:eastAsia="ru-RU"/>
        </w:rPr>
        <w:t>письмов</w:t>
      </w:r>
      <w:r w:rsidRPr="0086263D">
        <w:rPr>
          <w:rFonts w:ascii="Times New Roman" w:eastAsia="Times New Roman" w:hAnsi="Times New Roman" w:cs="Times New Roman"/>
          <w:color w:val="000000" w:themeColor="text1"/>
          <w:sz w:val="26"/>
          <w:szCs w:val="26"/>
          <w:lang w:val="uk-UA" w:eastAsia="ru-RU"/>
        </w:rPr>
        <w:t>і</w:t>
      </w:r>
      <w:r w:rsidR="00FD589C" w:rsidRPr="0086263D">
        <w:rPr>
          <w:rFonts w:ascii="Times New Roman" w:eastAsia="Times New Roman" w:hAnsi="Times New Roman" w:cs="Times New Roman"/>
          <w:color w:val="000000" w:themeColor="text1"/>
          <w:sz w:val="26"/>
          <w:szCs w:val="26"/>
          <w:lang w:val="uk-UA" w:eastAsia="ru-RU"/>
        </w:rPr>
        <w:t xml:space="preserve"> </w:t>
      </w:r>
      <w:r w:rsidR="00E30EB2" w:rsidRPr="0086263D">
        <w:rPr>
          <w:rFonts w:ascii="Times New Roman" w:eastAsia="Times New Roman" w:hAnsi="Times New Roman" w:cs="Times New Roman"/>
          <w:color w:val="000000" w:themeColor="text1"/>
          <w:sz w:val="26"/>
          <w:szCs w:val="26"/>
          <w:lang w:val="uk-UA" w:eastAsia="ru-RU"/>
        </w:rPr>
        <w:t>звернен</w:t>
      </w:r>
      <w:r w:rsidRPr="0086263D">
        <w:rPr>
          <w:rFonts w:ascii="Times New Roman" w:eastAsia="Times New Roman" w:hAnsi="Times New Roman" w:cs="Times New Roman"/>
          <w:color w:val="000000" w:themeColor="text1"/>
          <w:sz w:val="26"/>
          <w:szCs w:val="26"/>
          <w:lang w:val="uk-UA" w:eastAsia="ru-RU"/>
        </w:rPr>
        <w:t>ня</w:t>
      </w:r>
      <w:r w:rsidR="00E30EB2" w:rsidRPr="0086263D">
        <w:rPr>
          <w:rFonts w:ascii="Times New Roman" w:eastAsia="Times New Roman" w:hAnsi="Times New Roman" w:cs="Times New Roman"/>
          <w:color w:val="000000" w:themeColor="text1"/>
          <w:sz w:val="26"/>
          <w:szCs w:val="26"/>
          <w:lang w:val="uk-UA" w:eastAsia="ru-RU"/>
        </w:rPr>
        <w:t xml:space="preserve"> громадян визнан</w:t>
      </w:r>
      <w:r w:rsidRPr="0086263D">
        <w:rPr>
          <w:rFonts w:ascii="Times New Roman" w:eastAsia="Times New Roman" w:hAnsi="Times New Roman" w:cs="Times New Roman"/>
          <w:color w:val="000000" w:themeColor="text1"/>
          <w:sz w:val="26"/>
          <w:szCs w:val="26"/>
          <w:lang w:val="uk-UA" w:eastAsia="ru-RU"/>
        </w:rPr>
        <w:t xml:space="preserve">і </w:t>
      </w:r>
      <w:proofErr w:type="spellStart"/>
      <w:r w:rsidRPr="0086263D">
        <w:rPr>
          <w:rFonts w:ascii="Times New Roman" w:eastAsia="Times New Roman" w:hAnsi="Times New Roman" w:cs="Times New Roman"/>
          <w:color w:val="000000" w:themeColor="text1"/>
          <w:sz w:val="26"/>
          <w:szCs w:val="26"/>
          <w:lang w:val="uk-UA" w:eastAsia="ru-RU"/>
        </w:rPr>
        <w:t>н</w:t>
      </w:r>
      <w:r w:rsidR="00E30EB2" w:rsidRPr="0086263D">
        <w:rPr>
          <w:rFonts w:ascii="Times New Roman" w:eastAsia="Times New Roman" w:hAnsi="Times New Roman" w:cs="Times New Roman"/>
          <w:color w:val="000000" w:themeColor="text1"/>
          <w:sz w:val="26"/>
          <w:szCs w:val="26"/>
          <w:lang w:val="uk-UA" w:eastAsia="ru-RU"/>
        </w:rPr>
        <w:t>еогрунтованими</w:t>
      </w:r>
      <w:proofErr w:type="spellEnd"/>
      <w:r w:rsidRPr="0086263D">
        <w:rPr>
          <w:rFonts w:ascii="Times New Roman" w:eastAsia="Times New Roman" w:hAnsi="Times New Roman" w:cs="Times New Roman"/>
          <w:color w:val="000000" w:themeColor="text1"/>
          <w:sz w:val="26"/>
          <w:szCs w:val="26"/>
          <w:lang w:val="uk-UA" w:eastAsia="ru-RU"/>
        </w:rPr>
        <w:t xml:space="preserve"> і це </w:t>
      </w:r>
      <w:r w:rsidR="00E30EB2" w:rsidRPr="0086263D">
        <w:rPr>
          <w:rFonts w:ascii="Times New Roman" w:eastAsia="Times New Roman" w:hAnsi="Times New Roman" w:cs="Times New Roman"/>
          <w:color w:val="000000" w:themeColor="text1"/>
          <w:sz w:val="26"/>
          <w:szCs w:val="26"/>
          <w:lang w:val="uk-UA" w:eastAsia="ru-RU"/>
        </w:rPr>
        <w:t>зумовлен</w:t>
      </w:r>
      <w:r w:rsidRPr="0086263D">
        <w:rPr>
          <w:rFonts w:ascii="Times New Roman" w:eastAsia="Times New Roman" w:hAnsi="Times New Roman" w:cs="Times New Roman"/>
          <w:color w:val="000000" w:themeColor="text1"/>
          <w:sz w:val="26"/>
          <w:szCs w:val="26"/>
          <w:lang w:val="uk-UA" w:eastAsia="ru-RU"/>
        </w:rPr>
        <w:t>о</w:t>
      </w:r>
      <w:r w:rsidR="00E30EB2" w:rsidRPr="0086263D">
        <w:rPr>
          <w:rFonts w:ascii="Times New Roman" w:eastAsia="Times New Roman" w:hAnsi="Times New Roman" w:cs="Times New Roman"/>
          <w:color w:val="000000" w:themeColor="text1"/>
          <w:sz w:val="26"/>
          <w:szCs w:val="26"/>
          <w:lang w:val="uk-UA" w:eastAsia="ru-RU"/>
        </w:rPr>
        <w:t xml:space="preserve"> незнанням громадянами чинного законодавства</w:t>
      </w:r>
      <w:r w:rsidRPr="0086263D">
        <w:rPr>
          <w:rFonts w:ascii="Times New Roman" w:eastAsia="Times New Roman" w:hAnsi="Times New Roman" w:cs="Times New Roman"/>
          <w:color w:val="000000" w:themeColor="text1"/>
          <w:sz w:val="26"/>
          <w:szCs w:val="26"/>
          <w:lang w:val="uk-UA" w:eastAsia="ru-RU"/>
        </w:rPr>
        <w:t>.</w:t>
      </w:r>
    </w:p>
    <w:p w:rsidR="009E7C26" w:rsidRPr="0086263D" w:rsidRDefault="009E7C26" w:rsidP="002C7562">
      <w:pPr>
        <w:spacing w:after="0" w:line="240" w:lineRule="auto"/>
        <w:ind w:firstLine="851"/>
        <w:jc w:val="both"/>
        <w:rPr>
          <w:rFonts w:ascii="Times New Roman" w:eastAsia="Times New Roman" w:hAnsi="Times New Roman" w:cs="Times New Roman"/>
          <w:color w:val="000000" w:themeColor="text1"/>
          <w:sz w:val="26"/>
          <w:szCs w:val="26"/>
          <w:lang w:val="uk-UA" w:eastAsia="ru-RU"/>
        </w:rPr>
      </w:pPr>
    </w:p>
    <w:p w:rsidR="009E7C26" w:rsidRPr="0086263D" w:rsidRDefault="009E7C26" w:rsidP="002C7562">
      <w:pPr>
        <w:spacing w:after="0" w:line="240" w:lineRule="auto"/>
        <w:ind w:firstLine="851"/>
        <w:jc w:val="both"/>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 xml:space="preserve">Так, наприклад звернення </w:t>
      </w:r>
      <w:proofErr w:type="spellStart"/>
      <w:r w:rsidR="00BC4D37" w:rsidRPr="0086263D">
        <w:rPr>
          <w:rFonts w:ascii="Times New Roman" w:eastAsia="Times New Roman" w:hAnsi="Times New Roman" w:cs="Times New Roman"/>
          <w:color w:val="000000" w:themeColor="text1"/>
          <w:sz w:val="26"/>
          <w:szCs w:val="26"/>
          <w:lang w:val="uk-UA" w:eastAsia="ru-RU"/>
        </w:rPr>
        <w:t>Замоти</w:t>
      </w:r>
      <w:proofErr w:type="spellEnd"/>
      <w:r w:rsidR="00BC4D37" w:rsidRPr="0086263D">
        <w:rPr>
          <w:rFonts w:ascii="Times New Roman" w:eastAsia="Times New Roman" w:hAnsi="Times New Roman" w:cs="Times New Roman"/>
          <w:color w:val="000000" w:themeColor="text1"/>
          <w:sz w:val="26"/>
          <w:szCs w:val="26"/>
          <w:lang w:val="uk-UA" w:eastAsia="ru-RU"/>
        </w:rPr>
        <w:t xml:space="preserve"> Миколи Миколайовича та </w:t>
      </w:r>
      <w:proofErr w:type="spellStart"/>
      <w:r w:rsidR="00BC4D37" w:rsidRPr="0086263D">
        <w:rPr>
          <w:rFonts w:ascii="Times New Roman" w:eastAsia="Times New Roman" w:hAnsi="Times New Roman" w:cs="Times New Roman"/>
          <w:color w:val="000000" w:themeColor="text1"/>
          <w:sz w:val="26"/>
          <w:szCs w:val="26"/>
          <w:lang w:val="uk-UA" w:eastAsia="ru-RU"/>
        </w:rPr>
        <w:t>Замоти</w:t>
      </w:r>
      <w:proofErr w:type="spellEnd"/>
      <w:r w:rsidR="00BC4D37" w:rsidRPr="0086263D">
        <w:rPr>
          <w:rFonts w:ascii="Times New Roman" w:eastAsia="Times New Roman" w:hAnsi="Times New Roman" w:cs="Times New Roman"/>
          <w:color w:val="000000" w:themeColor="text1"/>
          <w:sz w:val="26"/>
          <w:szCs w:val="26"/>
          <w:lang w:val="uk-UA" w:eastAsia="ru-RU"/>
        </w:rPr>
        <w:t xml:space="preserve"> Віри Миколаївни щодо порушення черговості розподілу справ,</w:t>
      </w:r>
      <w:r w:rsidR="00B03824" w:rsidRPr="0086263D">
        <w:rPr>
          <w:rFonts w:ascii="Times New Roman" w:eastAsia="Times New Roman" w:hAnsi="Times New Roman" w:cs="Times New Roman"/>
          <w:color w:val="000000" w:themeColor="text1"/>
          <w:sz w:val="26"/>
          <w:szCs w:val="26"/>
          <w:lang w:val="uk-UA" w:eastAsia="ru-RU"/>
        </w:rPr>
        <w:t xml:space="preserve"> звільнення суддів, </w:t>
      </w:r>
      <w:r w:rsidR="00BC4D37" w:rsidRPr="0086263D">
        <w:rPr>
          <w:rFonts w:ascii="Times New Roman" w:eastAsia="Times New Roman" w:hAnsi="Times New Roman" w:cs="Times New Roman"/>
          <w:color w:val="000000" w:themeColor="text1"/>
          <w:sz w:val="26"/>
          <w:szCs w:val="26"/>
          <w:lang w:val="uk-UA" w:eastAsia="ru-RU"/>
        </w:rPr>
        <w:t xml:space="preserve"> заявникам роз'яснено</w:t>
      </w:r>
      <w:r w:rsidR="00B03824" w:rsidRPr="0086263D">
        <w:rPr>
          <w:rFonts w:ascii="Times New Roman" w:eastAsia="Times New Roman" w:hAnsi="Times New Roman" w:cs="Times New Roman"/>
          <w:color w:val="000000" w:themeColor="text1"/>
          <w:sz w:val="26"/>
          <w:szCs w:val="26"/>
          <w:lang w:val="uk-UA" w:eastAsia="ru-RU"/>
        </w:rPr>
        <w:t xml:space="preserve"> положення Закону України «Про судоустрій та статус суддів»</w:t>
      </w:r>
      <w:r w:rsidR="00BC4D37" w:rsidRPr="0086263D">
        <w:rPr>
          <w:rFonts w:ascii="Times New Roman" w:eastAsia="Times New Roman" w:hAnsi="Times New Roman" w:cs="Times New Roman"/>
          <w:color w:val="000000" w:themeColor="text1"/>
          <w:sz w:val="26"/>
          <w:szCs w:val="26"/>
          <w:lang w:val="uk-UA" w:eastAsia="ru-RU"/>
        </w:rPr>
        <w:t>.</w:t>
      </w:r>
    </w:p>
    <w:p w:rsidR="009E7C26" w:rsidRPr="0086263D" w:rsidRDefault="009E7C26" w:rsidP="002C7562">
      <w:pPr>
        <w:spacing w:after="0" w:line="240" w:lineRule="auto"/>
        <w:ind w:firstLine="851"/>
        <w:jc w:val="both"/>
        <w:rPr>
          <w:rFonts w:ascii="Times New Roman" w:eastAsia="Times New Roman" w:hAnsi="Times New Roman" w:cs="Times New Roman"/>
          <w:color w:val="000000" w:themeColor="text1"/>
          <w:sz w:val="26"/>
          <w:szCs w:val="26"/>
          <w:lang w:val="uk-UA" w:eastAsia="ru-RU"/>
        </w:rPr>
      </w:pPr>
    </w:p>
    <w:p w:rsidR="00B03824" w:rsidRPr="0086263D" w:rsidRDefault="009E7C26" w:rsidP="002C7562">
      <w:pPr>
        <w:ind w:firstLine="851"/>
        <w:jc w:val="both"/>
        <w:rPr>
          <w:rFonts w:ascii="Times New Roman" w:hAnsi="Times New Roman" w:cs="Times New Roman"/>
          <w:sz w:val="26"/>
          <w:szCs w:val="26"/>
          <w:lang w:val="uk-UA"/>
        </w:rPr>
      </w:pPr>
      <w:r w:rsidRPr="0086263D">
        <w:rPr>
          <w:rFonts w:ascii="Times New Roman" w:eastAsia="Times New Roman" w:hAnsi="Times New Roman" w:cs="Times New Roman"/>
          <w:color w:val="000000" w:themeColor="text1"/>
          <w:sz w:val="26"/>
          <w:szCs w:val="26"/>
          <w:lang w:val="uk-UA" w:eastAsia="ru-RU"/>
        </w:rPr>
        <w:t xml:space="preserve">Ще прикладом є </w:t>
      </w:r>
      <w:r w:rsidR="00AB0D85" w:rsidRPr="0086263D">
        <w:rPr>
          <w:rFonts w:ascii="Times New Roman" w:eastAsia="Times New Roman" w:hAnsi="Times New Roman" w:cs="Times New Roman"/>
          <w:color w:val="000000" w:themeColor="text1"/>
          <w:sz w:val="26"/>
          <w:szCs w:val="26"/>
          <w:lang w:val="uk-UA" w:eastAsia="ru-RU"/>
        </w:rPr>
        <w:t xml:space="preserve">скарга </w:t>
      </w:r>
      <w:proofErr w:type="spellStart"/>
      <w:r w:rsidR="00B03824" w:rsidRPr="0086263D">
        <w:rPr>
          <w:rFonts w:ascii="Times New Roman" w:eastAsia="Times New Roman" w:hAnsi="Times New Roman" w:cs="Times New Roman"/>
          <w:color w:val="000000" w:themeColor="text1"/>
          <w:sz w:val="26"/>
          <w:szCs w:val="26"/>
          <w:lang w:val="uk-UA" w:eastAsia="ru-RU"/>
        </w:rPr>
        <w:t>Тимуні</w:t>
      </w:r>
      <w:proofErr w:type="spellEnd"/>
      <w:r w:rsidR="00B03824" w:rsidRPr="0086263D">
        <w:rPr>
          <w:rFonts w:ascii="Times New Roman" w:eastAsia="Times New Roman" w:hAnsi="Times New Roman" w:cs="Times New Roman"/>
          <w:color w:val="000000" w:themeColor="text1"/>
          <w:sz w:val="26"/>
          <w:szCs w:val="26"/>
          <w:lang w:val="uk-UA" w:eastAsia="ru-RU"/>
        </w:rPr>
        <w:t xml:space="preserve"> К.І., представника </w:t>
      </w:r>
      <w:r w:rsidR="00B03824" w:rsidRPr="0086263D">
        <w:rPr>
          <w:rFonts w:ascii="Times New Roman" w:hAnsi="Times New Roman" w:cs="Times New Roman"/>
          <w:sz w:val="26"/>
          <w:szCs w:val="26"/>
          <w:lang w:val="uk-UA"/>
        </w:rPr>
        <w:t xml:space="preserve"> Жмеринського міжрайонного управління юстиції у Вінницькій  області щодо направлення його скарги до КДКС України про притягнення судді до дисциплінарної відповідальності, оскільки </w:t>
      </w:r>
      <w:proofErr w:type="spellStart"/>
      <w:r w:rsidR="00B03824" w:rsidRPr="0086263D">
        <w:rPr>
          <w:rFonts w:ascii="Times New Roman" w:hAnsi="Times New Roman" w:cs="Times New Roman"/>
          <w:sz w:val="26"/>
          <w:szCs w:val="26"/>
          <w:lang w:val="uk-UA"/>
        </w:rPr>
        <w:t>Тимуні</w:t>
      </w:r>
      <w:proofErr w:type="spellEnd"/>
      <w:r w:rsidR="00B03824" w:rsidRPr="0086263D">
        <w:rPr>
          <w:rFonts w:ascii="Times New Roman" w:hAnsi="Times New Roman" w:cs="Times New Roman"/>
          <w:sz w:val="26"/>
          <w:szCs w:val="26"/>
          <w:lang w:val="uk-UA"/>
        </w:rPr>
        <w:t xml:space="preserve"> К.І. не надали справу для ознайомлення у день її розгляду. </w:t>
      </w:r>
      <w:r w:rsidR="00AB0D85" w:rsidRPr="0086263D">
        <w:rPr>
          <w:rFonts w:ascii="Times New Roman" w:hAnsi="Times New Roman" w:cs="Times New Roman"/>
          <w:sz w:val="26"/>
          <w:szCs w:val="26"/>
          <w:lang w:val="uk-UA"/>
        </w:rPr>
        <w:t>Дана скарга визнана необґрунтованою та надано роз’яснення</w:t>
      </w:r>
      <w:r w:rsidR="0086263D" w:rsidRPr="0086263D">
        <w:rPr>
          <w:rFonts w:ascii="Times New Roman" w:hAnsi="Times New Roman" w:cs="Times New Roman"/>
          <w:sz w:val="26"/>
          <w:szCs w:val="26"/>
          <w:lang w:val="uk-UA"/>
        </w:rPr>
        <w:t xml:space="preserve"> </w:t>
      </w:r>
      <w:r w:rsidR="00AB0D85" w:rsidRPr="0086263D">
        <w:rPr>
          <w:rFonts w:ascii="Times New Roman" w:hAnsi="Times New Roman" w:cs="Times New Roman"/>
          <w:sz w:val="26"/>
          <w:szCs w:val="26"/>
          <w:lang w:val="uk-UA"/>
        </w:rPr>
        <w:t xml:space="preserve"> щодо</w:t>
      </w:r>
      <w:r w:rsidR="0086263D" w:rsidRPr="0086263D">
        <w:rPr>
          <w:rFonts w:ascii="Times New Roman" w:hAnsi="Times New Roman" w:cs="Times New Roman"/>
          <w:sz w:val="26"/>
          <w:szCs w:val="26"/>
          <w:lang w:val="uk-UA"/>
        </w:rPr>
        <w:t xml:space="preserve"> кола </w:t>
      </w:r>
      <w:r w:rsidR="00AB0D85" w:rsidRPr="0086263D">
        <w:rPr>
          <w:rFonts w:ascii="Times New Roman" w:hAnsi="Times New Roman" w:cs="Times New Roman"/>
          <w:sz w:val="26"/>
          <w:szCs w:val="26"/>
          <w:lang w:val="uk-UA"/>
        </w:rPr>
        <w:t xml:space="preserve"> повноважень голови суду.</w:t>
      </w:r>
    </w:p>
    <w:p w:rsidR="006A3403" w:rsidRPr="0086263D" w:rsidRDefault="00B03824" w:rsidP="002C7562">
      <w:pPr>
        <w:spacing w:after="0" w:line="240" w:lineRule="auto"/>
        <w:ind w:firstLine="851"/>
        <w:jc w:val="both"/>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 xml:space="preserve"> </w:t>
      </w:r>
      <w:r w:rsidR="006A3403" w:rsidRPr="0086263D">
        <w:rPr>
          <w:rFonts w:ascii="Times New Roman" w:eastAsia="Times New Roman" w:hAnsi="Times New Roman" w:cs="Times New Roman"/>
          <w:color w:val="000000" w:themeColor="text1"/>
          <w:sz w:val="26"/>
          <w:szCs w:val="26"/>
          <w:lang w:val="uk-UA" w:eastAsia="ru-RU"/>
        </w:rPr>
        <w:t>За наслідками перевір</w:t>
      </w:r>
      <w:r w:rsidR="00EE1354" w:rsidRPr="0086263D">
        <w:rPr>
          <w:rFonts w:ascii="Times New Roman" w:eastAsia="Times New Roman" w:hAnsi="Times New Roman" w:cs="Times New Roman"/>
          <w:color w:val="000000" w:themeColor="text1"/>
          <w:sz w:val="26"/>
          <w:szCs w:val="26"/>
          <w:lang w:val="uk-UA" w:eastAsia="ru-RU"/>
        </w:rPr>
        <w:t>о</w:t>
      </w:r>
      <w:r w:rsidR="006A3403" w:rsidRPr="0086263D">
        <w:rPr>
          <w:rFonts w:ascii="Times New Roman" w:eastAsia="Times New Roman" w:hAnsi="Times New Roman" w:cs="Times New Roman"/>
          <w:color w:val="000000" w:themeColor="text1"/>
          <w:sz w:val="26"/>
          <w:szCs w:val="26"/>
          <w:lang w:val="uk-UA" w:eastAsia="ru-RU"/>
        </w:rPr>
        <w:t xml:space="preserve">к </w:t>
      </w:r>
      <w:r w:rsidR="00CD35C4" w:rsidRPr="0086263D">
        <w:rPr>
          <w:rFonts w:ascii="Times New Roman" w:eastAsia="Times New Roman" w:hAnsi="Times New Roman" w:cs="Times New Roman"/>
          <w:color w:val="000000" w:themeColor="text1"/>
          <w:sz w:val="26"/>
          <w:szCs w:val="26"/>
          <w:lang w:val="uk-UA" w:eastAsia="ru-RU"/>
        </w:rPr>
        <w:t xml:space="preserve">звернень, </w:t>
      </w:r>
      <w:r w:rsidR="006A3403" w:rsidRPr="0086263D">
        <w:rPr>
          <w:rFonts w:ascii="Times New Roman" w:eastAsia="Times New Roman" w:hAnsi="Times New Roman" w:cs="Times New Roman"/>
          <w:color w:val="000000" w:themeColor="text1"/>
          <w:sz w:val="26"/>
          <w:szCs w:val="26"/>
          <w:lang w:val="uk-UA" w:eastAsia="ru-RU"/>
        </w:rPr>
        <w:t>заяв</w:t>
      </w:r>
      <w:r w:rsidR="00EE1354" w:rsidRPr="0086263D">
        <w:rPr>
          <w:rFonts w:ascii="Times New Roman" w:eastAsia="Times New Roman" w:hAnsi="Times New Roman" w:cs="Times New Roman"/>
          <w:color w:val="000000" w:themeColor="text1"/>
          <w:sz w:val="26"/>
          <w:szCs w:val="26"/>
          <w:lang w:val="uk-UA" w:eastAsia="ru-RU"/>
        </w:rPr>
        <w:t xml:space="preserve"> та скарг</w:t>
      </w:r>
      <w:r w:rsidR="006A3403" w:rsidRPr="0086263D">
        <w:rPr>
          <w:rFonts w:ascii="Times New Roman" w:eastAsia="Times New Roman" w:hAnsi="Times New Roman" w:cs="Times New Roman"/>
          <w:color w:val="000000" w:themeColor="text1"/>
          <w:sz w:val="26"/>
          <w:szCs w:val="26"/>
          <w:lang w:val="uk-UA" w:eastAsia="ru-RU"/>
        </w:rPr>
        <w:t xml:space="preserve"> </w:t>
      </w:r>
      <w:r w:rsidR="00CD35C4" w:rsidRPr="0086263D">
        <w:rPr>
          <w:rFonts w:ascii="Times New Roman" w:eastAsia="Times New Roman" w:hAnsi="Times New Roman" w:cs="Times New Roman"/>
          <w:color w:val="000000" w:themeColor="text1"/>
          <w:sz w:val="26"/>
          <w:szCs w:val="26"/>
          <w:lang w:val="uk-UA" w:eastAsia="ru-RU"/>
        </w:rPr>
        <w:t xml:space="preserve">з працівниками апарату суду </w:t>
      </w:r>
      <w:r w:rsidR="006A3403" w:rsidRPr="0086263D">
        <w:rPr>
          <w:rFonts w:ascii="Times New Roman" w:eastAsia="Times New Roman" w:hAnsi="Times New Roman" w:cs="Times New Roman"/>
          <w:color w:val="000000" w:themeColor="text1"/>
          <w:sz w:val="26"/>
          <w:szCs w:val="26"/>
          <w:lang w:val="uk-UA" w:eastAsia="ru-RU"/>
        </w:rPr>
        <w:t>було проведено оперативну нараду щодо необхідності організації роботи із дотриманням вимог чинного законодавства так, щоб не викликати зауважень та скарг громадян.</w:t>
      </w:r>
    </w:p>
    <w:p w:rsidR="00E072F8" w:rsidRPr="0086263D" w:rsidRDefault="00E072F8" w:rsidP="00C56513">
      <w:pPr>
        <w:spacing w:after="0" w:line="240" w:lineRule="auto"/>
        <w:ind w:firstLine="851"/>
        <w:jc w:val="both"/>
        <w:rPr>
          <w:rFonts w:ascii="Times New Roman" w:eastAsia="Times New Roman" w:hAnsi="Times New Roman" w:cs="Times New Roman"/>
          <w:color w:val="000000" w:themeColor="text1"/>
          <w:sz w:val="26"/>
          <w:szCs w:val="26"/>
          <w:lang w:val="uk-UA" w:eastAsia="ru-RU"/>
        </w:rPr>
      </w:pPr>
    </w:p>
    <w:p w:rsidR="006A3403" w:rsidRPr="0086263D" w:rsidRDefault="006A3403" w:rsidP="00C56513">
      <w:pPr>
        <w:spacing w:after="0" w:line="240" w:lineRule="auto"/>
        <w:ind w:firstLine="851"/>
        <w:jc w:val="both"/>
        <w:rPr>
          <w:rFonts w:ascii="Times New Roman" w:eastAsia="Times New Roman" w:hAnsi="Times New Roman" w:cs="Times New Roman"/>
          <w:color w:val="000000" w:themeColor="text1"/>
          <w:sz w:val="26"/>
          <w:szCs w:val="26"/>
          <w:lang w:eastAsia="ru-RU"/>
        </w:rPr>
      </w:pPr>
      <w:proofErr w:type="spellStart"/>
      <w:proofErr w:type="gramStart"/>
      <w:r w:rsidRPr="0086263D">
        <w:rPr>
          <w:rFonts w:ascii="Times New Roman" w:eastAsia="Times New Roman" w:hAnsi="Times New Roman" w:cs="Times New Roman"/>
          <w:color w:val="000000" w:themeColor="text1"/>
          <w:sz w:val="26"/>
          <w:szCs w:val="26"/>
          <w:lang w:eastAsia="ru-RU"/>
        </w:rPr>
        <w:lastRenderedPageBreak/>
        <w:t>Кр</w:t>
      </w:r>
      <w:proofErr w:type="gramEnd"/>
      <w:r w:rsidRPr="0086263D">
        <w:rPr>
          <w:rFonts w:ascii="Times New Roman" w:eastAsia="Times New Roman" w:hAnsi="Times New Roman" w:cs="Times New Roman"/>
          <w:color w:val="000000" w:themeColor="text1"/>
          <w:sz w:val="26"/>
          <w:szCs w:val="26"/>
          <w:lang w:eastAsia="ru-RU"/>
        </w:rPr>
        <w:t>ім</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заходів</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що</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вживаються</w:t>
      </w:r>
      <w:proofErr w:type="spellEnd"/>
      <w:r w:rsidRPr="0086263D">
        <w:rPr>
          <w:rFonts w:ascii="Times New Roman" w:eastAsia="Times New Roman" w:hAnsi="Times New Roman" w:cs="Times New Roman"/>
          <w:color w:val="000000" w:themeColor="text1"/>
          <w:sz w:val="26"/>
          <w:szCs w:val="26"/>
          <w:lang w:eastAsia="ru-RU"/>
        </w:rPr>
        <w:t xml:space="preserve"> судом для </w:t>
      </w:r>
      <w:proofErr w:type="spellStart"/>
      <w:r w:rsidRPr="0086263D">
        <w:rPr>
          <w:rFonts w:ascii="Times New Roman" w:eastAsia="Times New Roman" w:hAnsi="Times New Roman" w:cs="Times New Roman"/>
          <w:color w:val="000000" w:themeColor="text1"/>
          <w:sz w:val="26"/>
          <w:szCs w:val="26"/>
          <w:lang w:eastAsia="ru-RU"/>
        </w:rPr>
        <w:t>усунення</w:t>
      </w:r>
      <w:proofErr w:type="spellEnd"/>
      <w:r w:rsidRPr="0086263D">
        <w:rPr>
          <w:rFonts w:ascii="Times New Roman" w:eastAsia="Times New Roman" w:hAnsi="Times New Roman" w:cs="Times New Roman"/>
          <w:color w:val="000000" w:themeColor="text1"/>
          <w:sz w:val="26"/>
          <w:szCs w:val="26"/>
          <w:lang w:eastAsia="ru-RU"/>
        </w:rPr>
        <w:t xml:space="preserve"> причин, </w:t>
      </w:r>
      <w:proofErr w:type="spellStart"/>
      <w:r w:rsidRPr="0086263D">
        <w:rPr>
          <w:rFonts w:ascii="Times New Roman" w:eastAsia="Times New Roman" w:hAnsi="Times New Roman" w:cs="Times New Roman"/>
          <w:color w:val="000000" w:themeColor="text1"/>
          <w:sz w:val="26"/>
          <w:szCs w:val="26"/>
          <w:lang w:eastAsia="ru-RU"/>
        </w:rPr>
        <w:t>які</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породжують</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надходження</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звернень</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питання</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щодо</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дотримання</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працівниками</w:t>
      </w:r>
      <w:proofErr w:type="spellEnd"/>
      <w:r w:rsidRPr="0086263D">
        <w:rPr>
          <w:rFonts w:ascii="Times New Roman" w:eastAsia="Times New Roman" w:hAnsi="Times New Roman" w:cs="Times New Roman"/>
          <w:color w:val="000000" w:themeColor="text1"/>
          <w:sz w:val="26"/>
          <w:szCs w:val="26"/>
          <w:lang w:eastAsia="ru-RU"/>
        </w:rPr>
        <w:t xml:space="preserve"> суду </w:t>
      </w:r>
      <w:proofErr w:type="spellStart"/>
      <w:r w:rsidRPr="0086263D">
        <w:rPr>
          <w:rFonts w:ascii="Times New Roman" w:eastAsia="Times New Roman" w:hAnsi="Times New Roman" w:cs="Times New Roman"/>
          <w:color w:val="000000" w:themeColor="text1"/>
          <w:sz w:val="26"/>
          <w:szCs w:val="26"/>
          <w:lang w:eastAsia="ru-RU"/>
        </w:rPr>
        <w:t>вимог</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щодо</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законодавства</w:t>
      </w:r>
      <w:proofErr w:type="spellEnd"/>
      <w:r w:rsidRPr="0086263D">
        <w:rPr>
          <w:rFonts w:ascii="Times New Roman" w:eastAsia="Times New Roman" w:hAnsi="Times New Roman" w:cs="Times New Roman"/>
          <w:color w:val="000000" w:themeColor="text1"/>
          <w:sz w:val="26"/>
          <w:szCs w:val="26"/>
          <w:lang w:eastAsia="ru-RU"/>
        </w:rPr>
        <w:t xml:space="preserve"> про </w:t>
      </w:r>
      <w:proofErr w:type="spellStart"/>
      <w:r w:rsidRPr="0086263D">
        <w:rPr>
          <w:rFonts w:ascii="Times New Roman" w:eastAsia="Times New Roman" w:hAnsi="Times New Roman" w:cs="Times New Roman"/>
          <w:color w:val="000000" w:themeColor="text1"/>
          <w:sz w:val="26"/>
          <w:szCs w:val="26"/>
          <w:lang w:eastAsia="ru-RU"/>
        </w:rPr>
        <w:t>звернення</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громадян</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стоїть</w:t>
      </w:r>
      <w:proofErr w:type="spellEnd"/>
      <w:r w:rsidRPr="0086263D">
        <w:rPr>
          <w:rFonts w:ascii="Times New Roman" w:eastAsia="Times New Roman" w:hAnsi="Times New Roman" w:cs="Times New Roman"/>
          <w:color w:val="000000" w:themeColor="text1"/>
          <w:sz w:val="26"/>
          <w:szCs w:val="26"/>
          <w:lang w:eastAsia="ru-RU"/>
        </w:rPr>
        <w:t xml:space="preserve"> на </w:t>
      </w:r>
      <w:proofErr w:type="spellStart"/>
      <w:r w:rsidRPr="0086263D">
        <w:rPr>
          <w:rFonts w:ascii="Times New Roman" w:eastAsia="Times New Roman" w:hAnsi="Times New Roman" w:cs="Times New Roman"/>
          <w:color w:val="000000" w:themeColor="text1"/>
          <w:sz w:val="26"/>
          <w:szCs w:val="26"/>
          <w:lang w:eastAsia="ru-RU"/>
        </w:rPr>
        <w:t>особистому</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контролі</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голови</w:t>
      </w:r>
      <w:proofErr w:type="spellEnd"/>
      <w:r w:rsidRPr="0086263D">
        <w:rPr>
          <w:rFonts w:ascii="Times New Roman" w:eastAsia="Times New Roman" w:hAnsi="Times New Roman" w:cs="Times New Roman"/>
          <w:color w:val="000000" w:themeColor="text1"/>
          <w:sz w:val="26"/>
          <w:szCs w:val="26"/>
          <w:lang w:eastAsia="ru-RU"/>
        </w:rPr>
        <w:t xml:space="preserve"> суду та </w:t>
      </w:r>
      <w:proofErr w:type="spellStart"/>
      <w:r w:rsidRPr="0086263D">
        <w:rPr>
          <w:rFonts w:ascii="Times New Roman" w:eastAsia="Times New Roman" w:hAnsi="Times New Roman" w:cs="Times New Roman"/>
          <w:color w:val="000000" w:themeColor="text1"/>
          <w:sz w:val="26"/>
          <w:szCs w:val="26"/>
          <w:lang w:eastAsia="ru-RU"/>
        </w:rPr>
        <w:t>керівника</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апарату</w:t>
      </w:r>
      <w:proofErr w:type="spellEnd"/>
      <w:r w:rsidRPr="0086263D">
        <w:rPr>
          <w:rFonts w:ascii="Times New Roman" w:eastAsia="Times New Roman" w:hAnsi="Times New Roman" w:cs="Times New Roman"/>
          <w:color w:val="000000" w:themeColor="text1"/>
          <w:sz w:val="26"/>
          <w:szCs w:val="26"/>
          <w:lang w:eastAsia="ru-RU"/>
        </w:rPr>
        <w:t xml:space="preserve"> суду.</w:t>
      </w:r>
    </w:p>
    <w:p w:rsidR="00E072F8" w:rsidRPr="0086263D" w:rsidRDefault="006A3403" w:rsidP="00C56513">
      <w:pPr>
        <w:spacing w:after="0" w:line="240" w:lineRule="auto"/>
        <w:ind w:firstLine="851"/>
        <w:jc w:val="both"/>
        <w:rPr>
          <w:rFonts w:ascii="Times New Roman" w:eastAsia="Times New Roman" w:hAnsi="Times New Roman" w:cs="Times New Roman"/>
          <w:b/>
          <w:bCs/>
          <w:color w:val="000000" w:themeColor="text1"/>
          <w:sz w:val="26"/>
          <w:szCs w:val="26"/>
          <w:lang w:val="uk-UA" w:eastAsia="ru-RU"/>
        </w:rPr>
      </w:pPr>
      <w:r w:rsidRPr="0086263D">
        <w:rPr>
          <w:rFonts w:ascii="Times New Roman" w:eastAsia="Times New Roman" w:hAnsi="Times New Roman" w:cs="Times New Roman"/>
          <w:b/>
          <w:bCs/>
          <w:color w:val="000000" w:themeColor="text1"/>
          <w:sz w:val="26"/>
          <w:szCs w:val="26"/>
          <w:lang w:eastAsia="ru-RU"/>
        </w:rPr>
        <w:t> </w:t>
      </w:r>
    </w:p>
    <w:p w:rsidR="006A3403" w:rsidRPr="0086263D" w:rsidRDefault="006A3403" w:rsidP="00C56513">
      <w:pPr>
        <w:spacing w:after="0" w:line="240" w:lineRule="auto"/>
        <w:ind w:firstLine="851"/>
        <w:jc w:val="both"/>
        <w:rPr>
          <w:rFonts w:ascii="Times New Roman" w:eastAsia="Times New Roman" w:hAnsi="Times New Roman" w:cs="Times New Roman"/>
          <w:color w:val="000000" w:themeColor="text1"/>
          <w:sz w:val="26"/>
          <w:szCs w:val="26"/>
          <w:lang w:val="uk-UA" w:eastAsia="ru-RU"/>
        </w:rPr>
      </w:pPr>
      <w:proofErr w:type="spellStart"/>
      <w:r w:rsidRPr="0086263D">
        <w:rPr>
          <w:rFonts w:ascii="Times New Roman" w:eastAsia="Times New Roman" w:hAnsi="Times New Roman" w:cs="Times New Roman"/>
          <w:color w:val="000000" w:themeColor="text1"/>
          <w:sz w:val="26"/>
          <w:szCs w:val="26"/>
          <w:lang w:eastAsia="ru-RU"/>
        </w:rPr>
        <w:t>Аналізуючи</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розгляд</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звернень</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громадян</w:t>
      </w:r>
      <w:proofErr w:type="spellEnd"/>
      <w:r w:rsidRPr="0086263D">
        <w:rPr>
          <w:rFonts w:ascii="Times New Roman" w:eastAsia="Times New Roman" w:hAnsi="Times New Roman" w:cs="Times New Roman"/>
          <w:color w:val="000000" w:themeColor="text1"/>
          <w:sz w:val="26"/>
          <w:szCs w:val="26"/>
          <w:lang w:eastAsia="ru-RU"/>
        </w:rPr>
        <w:t xml:space="preserve"> у </w:t>
      </w:r>
      <w:proofErr w:type="spellStart"/>
      <w:proofErr w:type="gramStart"/>
      <w:r w:rsidR="00CD35C4" w:rsidRPr="0086263D">
        <w:rPr>
          <w:rFonts w:ascii="Times New Roman" w:eastAsia="Times New Roman" w:hAnsi="Times New Roman" w:cs="Times New Roman"/>
          <w:color w:val="000000" w:themeColor="text1"/>
          <w:sz w:val="26"/>
          <w:szCs w:val="26"/>
          <w:lang w:val="uk-UA" w:eastAsia="ru-RU"/>
        </w:rPr>
        <w:t>Р</w:t>
      </w:r>
      <w:proofErr w:type="gramEnd"/>
      <w:r w:rsidR="00CD35C4" w:rsidRPr="0086263D">
        <w:rPr>
          <w:rFonts w:ascii="Times New Roman" w:eastAsia="Times New Roman" w:hAnsi="Times New Roman" w:cs="Times New Roman"/>
          <w:color w:val="000000" w:themeColor="text1"/>
          <w:sz w:val="26"/>
          <w:szCs w:val="26"/>
          <w:lang w:val="uk-UA" w:eastAsia="ru-RU"/>
        </w:rPr>
        <w:t>івнен</w:t>
      </w:r>
      <w:r w:rsidRPr="0086263D">
        <w:rPr>
          <w:rFonts w:ascii="Times New Roman" w:eastAsia="Times New Roman" w:hAnsi="Times New Roman" w:cs="Times New Roman"/>
          <w:color w:val="000000" w:themeColor="text1"/>
          <w:sz w:val="26"/>
          <w:szCs w:val="26"/>
          <w:lang w:eastAsia="ru-RU"/>
        </w:rPr>
        <w:t>ському</w:t>
      </w:r>
      <w:proofErr w:type="spellEnd"/>
      <w:r w:rsidRPr="0086263D">
        <w:rPr>
          <w:rFonts w:ascii="Times New Roman" w:eastAsia="Times New Roman" w:hAnsi="Times New Roman" w:cs="Times New Roman"/>
          <w:color w:val="000000" w:themeColor="text1"/>
          <w:sz w:val="26"/>
          <w:szCs w:val="26"/>
          <w:lang w:eastAsia="ru-RU"/>
        </w:rPr>
        <w:t xml:space="preserve"> окружному </w:t>
      </w:r>
      <w:proofErr w:type="spellStart"/>
      <w:r w:rsidRPr="0086263D">
        <w:rPr>
          <w:rFonts w:ascii="Times New Roman" w:eastAsia="Times New Roman" w:hAnsi="Times New Roman" w:cs="Times New Roman"/>
          <w:color w:val="000000" w:themeColor="text1"/>
          <w:sz w:val="26"/>
          <w:szCs w:val="26"/>
          <w:lang w:eastAsia="ru-RU"/>
        </w:rPr>
        <w:t>адміністративному</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суді</w:t>
      </w:r>
      <w:proofErr w:type="spellEnd"/>
      <w:r w:rsidRPr="0086263D">
        <w:rPr>
          <w:rFonts w:ascii="Times New Roman" w:eastAsia="Times New Roman" w:hAnsi="Times New Roman" w:cs="Times New Roman"/>
          <w:color w:val="000000" w:themeColor="text1"/>
          <w:sz w:val="26"/>
          <w:szCs w:val="26"/>
          <w:lang w:eastAsia="ru-RU"/>
        </w:rPr>
        <w:t xml:space="preserve"> за </w:t>
      </w:r>
      <w:r w:rsidR="009E7C26" w:rsidRPr="0086263D">
        <w:rPr>
          <w:rFonts w:ascii="Times New Roman" w:eastAsia="Times New Roman" w:hAnsi="Times New Roman" w:cs="Times New Roman"/>
          <w:color w:val="000000" w:themeColor="text1"/>
          <w:sz w:val="26"/>
          <w:szCs w:val="26"/>
          <w:lang w:val="uk-UA" w:eastAsia="ru-RU"/>
        </w:rPr>
        <w:t xml:space="preserve">перше півріччя </w:t>
      </w:r>
      <w:r w:rsidRPr="0086263D">
        <w:rPr>
          <w:rFonts w:ascii="Times New Roman" w:eastAsia="Times New Roman" w:hAnsi="Times New Roman" w:cs="Times New Roman"/>
          <w:color w:val="000000" w:themeColor="text1"/>
          <w:sz w:val="26"/>
          <w:szCs w:val="26"/>
          <w:lang w:eastAsia="ru-RU"/>
        </w:rPr>
        <w:t>201</w:t>
      </w:r>
      <w:r w:rsidR="0086263D" w:rsidRPr="0086263D">
        <w:rPr>
          <w:rFonts w:ascii="Times New Roman" w:eastAsia="Times New Roman" w:hAnsi="Times New Roman" w:cs="Times New Roman"/>
          <w:color w:val="000000" w:themeColor="text1"/>
          <w:sz w:val="26"/>
          <w:szCs w:val="26"/>
          <w:lang w:val="uk-UA" w:eastAsia="ru-RU"/>
        </w:rPr>
        <w:t>6</w:t>
      </w:r>
      <w:r w:rsidRPr="0086263D">
        <w:rPr>
          <w:rFonts w:ascii="Times New Roman" w:eastAsia="Times New Roman" w:hAnsi="Times New Roman" w:cs="Times New Roman"/>
          <w:color w:val="000000" w:themeColor="text1"/>
          <w:sz w:val="26"/>
          <w:szCs w:val="26"/>
          <w:lang w:eastAsia="ru-RU"/>
        </w:rPr>
        <w:t xml:space="preserve"> р</w:t>
      </w:r>
      <w:r w:rsidR="009E7C26" w:rsidRPr="0086263D">
        <w:rPr>
          <w:rFonts w:ascii="Times New Roman" w:eastAsia="Times New Roman" w:hAnsi="Times New Roman" w:cs="Times New Roman"/>
          <w:color w:val="000000" w:themeColor="text1"/>
          <w:sz w:val="26"/>
          <w:szCs w:val="26"/>
          <w:lang w:val="uk-UA" w:eastAsia="ru-RU"/>
        </w:rPr>
        <w:t>о</w:t>
      </w:r>
      <w:r w:rsidRPr="0086263D">
        <w:rPr>
          <w:rFonts w:ascii="Times New Roman" w:eastAsia="Times New Roman" w:hAnsi="Times New Roman" w:cs="Times New Roman"/>
          <w:color w:val="000000" w:themeColor="text1"/>
          <w:sz w:val="26"/>
          <w:szCs w:val="26"/>
          <w:lang w:eastAsia="ru-RU"/>
        </w:rPr>
        <w:t>к</w:t>
      </w:r>
      <w:r w:rsidR="009E7C26" w:rsidRPr="0086263D">
        <w:rPr>
          <w:rFonts w:ascii="Times New Roman" w:eastAsia="Times New Roman" w:hAnsi="Times New Roman" w:cs="Times New Roman"/>
          <w:color w:val="000000" w:themeColor="text1"/>
          <w:sz w:val="26"/>
          <w:szCs w:val="26"/>
          <w:lang w:val="uk-UA" w:eastAsia="ru-RU"/>
        </w:rPr>
        <w:t>у</w:t>
      </w:r>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можна</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зробити</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висновок</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що</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він</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ведеться</w:t>
      </w:r>
      <w:proofErr w:type="spellEnd"/>
      <w:r w:rsidRPr="0086263D">
        <w:rPr>
          <w:rFonts w:ascii="Times New Roman" w:eastAsia="Times New Roman" w:hAnsi="Times New Roman" w:cs="Times New Roman"/>
          <w:color w:val="000000" w:themeColor="text1"/>
          <w:sz w:val="26"/>
          <w:szCs w:val="26"/>
          <w:lang w:eastAsia="ru-RU"/>
        </w:rPr>
        <w:t xml:space="preserve"> на </w:t>
      </w:r>
      <w:proofErr w:type="spellStart"/>
      <w:r w:rsidRPr="0086263D">
        <w:rPr>
          <w:rFonts w:ascii="Times New Roman" w:eastAsia="Times New Roman" w:hAnsi="Times New Roman" w:cs="Times New Roman"/>
          <w:color w:val="000000" w:themeColor="text1"/>
          <w:sz w:val="26"/>
          <w:szCs w:val="26"/>
          <w:lang w:eastAsia="ru-RU"/>
        </w:rPr>
        <w:t>належному</w:t>
      </w:r>
      <w:proofErr w:type="spellEnd"/>
      <w:r w:rsidRPr="0086263D">
        <w:rPr>
          <w:rFonts w:ascii="Times New Roman" w:eastAsia="Times New Roman" w:hAnsi="Times New Roman" w:cs="Times New Roman"/>
          <w:color w:val="000000" w:themeColor="text1"/>
          <w:sz w:val="26"/>
          <w:szCs w:val="26"/>
          <w:lang w:eastAsia="ru-RU"/>
        </w:rPr>
        <w:t xml:space="preserve"> </w:t>
      </w:r>
      <w:proofErr w:type="spellStart"/>
      <w:r w:rsidRPr="0086263D">
        <w:rPr>
          <w:rFonts w:ascii="Times New Roman" w:eastAsia="Times New Roman" w:hAnsi="Times New Roman" w:cs="Times New Roman"/>
          <w:color w:val="000000" w:themeColor="text1"/>
          <w:sz w:val="26"/>
          <w:szCs w:val="26"/>
          <w:lang w:eastAsia="ru-RU"/>
        </w:rPr>
        <w:t>рівні</w:t>
      </w:r>
      <w:proofErr w:type="spellEnd"/>
      <w:r w:rsidRPr="0086263D">
        <w:rPr>
          <w:rFonts w:ascii="Times New Roman" w:eastAsia="Times New Roman" w:hAnsi="Times New Roman" w:cs="Times New Roman"/>
          <w:color w:val="000000" w:themeColor="text1"/>
          <w:sz w:val="26"/>
          <w:szCs w:val="26"/>
          <w:lang w:eastAsia="ru-RU"/>
        </w:rPr>
        <w:t xml:space="preserve"> та </w:t>
      </w:r>
      <w:proofErr w:type="spellStart"/>
      <w:r w:rsidRPr="0086263D">
        <w:rPr>
          <w:rFonts w:ascii="Times New Roman" w:eastAsia="Times New Roman" w:hAnsi="Times New Roman" w:cs="Times New Roman"/>
          <w:color w:val="000000" w:themeColor="text1"/>
          <w:sz w:val="26"/>
          <w:szCs w:val="26"/>
          <w:lang w:eastAsia="ru-RU"/>
        </w:rPr>
        <w:t>відповідно</w:t>
      </w:r>
      <w:proofErr w:type="spellEnd"/>
      <w:r w:rsidRPr="0086263D">
        <w:rPr>
          <w:rFonts w:ascii="Times New Roman" w:eastAsia="Times New Roman" w:hAnsi="Times New Roman" w:cs="Times New Roman"/>
          <w:color w:val="000000" w:themeColor="text1"/>
          <w:sz w:val="26"/>
          <w:szCs w:val="26"/>
          <w:lang w:eastAsia="ru-RU"/>
        </w:rPr>
        <w:t xml:space="preserve"> до </w:t>
      </w:r>
      <w:proofErr w:type="spellStart"/>
      <w:r w:rsidRPr="0086263D">
        <w:rPr>
          <w:rFonts w:ascii="Times New Roman" w:eastAsia="Times New Roman" w:hAnsi="Times New Roman" w:cs="Times New Roman"/>
          <w:color w:val="000000" w:themeColor="text1"/>
          <w:sz w:val="26"/>
          <w:szCs w:val="26"/>
          <w:lang w:eastAsia="ru-RU"/>
        </w:rPr>
        <w:t>вимог</w:t>
      </w:r>
      <w:proofErr w:type="spellEnd"/>
      <w:r w:rsidRPr="0086263D">
        <w:rPr>
          <w:rFonts w:ascii="Times New Roman" w:eastAsia="Times New Roman" w:hAnsi="Times New Roman" w:cs="Times New Roman"/>
          <w:color w:val="000000" w:themeColor="text1"/>
          <w:sz w:val="26"/>
          <w:szCs w:val="26"/>
          <w:lang w:eastAsia="ru-RU"/>
        </w:rPr>
        <w:t xml:space="preserve"> чинного </w:t>
      </w:r>
      <w:proofErr w:type="spellStart"/>
      <w:r w:rsidRPr="0086263D">
        <w:rPr>
          <w:rFonts w:ascii="Times New Roman" w:eastAsia="Times New Roman" w:hAnsi="Times New Roman" w:cs="Times New Roman"/>
          <w:color w:val="000000" w:themeColor="text1"/>
          <w:sz w:val="26"/>
          <w:szCs w:val="26"/>
          <w:lang w:eastAsia="ru-RU"/>
        </w:rPr>
        <w:t>законодавства</w:t>
      </w:r>
      <w:proofErr w:type="spellEnd"/>
      <w:r w:rsidRPr="0086263D">
        <w:rPr>
          <w:rFonts w:ascii="Times New Roman" w:eastAsia="Times New Roman" w:hAnsi="Times New Roman" w:cs="Times New Roman"/>
          <w:color w:val="000000" w:themeColor="text1"/>
          <w:sz w:val="26"/>
          <w:szCs w:val="26"/>
          <w:lang w:eastAsia="ru-RU"/>
        </w:rPr>
        <w:t>.</w:t>
      </w:r>
    </w:p>
    <w:p w:rsidR="00E072F8" w:rsidRPr="0086263D" w:rsidRDefault="00E072F8" w:rsidP="00C56513">
      <w:pPr>
        <w:spacing w:after="0" w:line="240" w:lineRule="auto"/>
        <w:ind w:firstLine="851"/>
        <w:jc w:val="both"/>
        <w:rPr>
          <w:rFonts w:ascii="Times New Roman" w:eastAsia="Times New Roman" w:hAnsi="Times New Roman" w:cs="Times New Roman"/>
          <w:color w:val="000000" w:themeColor="text1"/>
          <w:sz w:val="26"/>
          <w:szCs w:val="26"/>
          <w:lang w:val="uk-UA" w:eastAsia="ru-RU"/>
        </w:rPr>
      </w:pPr>
    </w:p>
    <w:p w:rsidR="00160AD4" w:rsidRPr="0086263D" w:rsidRDefault="00160AD4" w:rsidP="00C56513">
      <w:pPr>
        <w:spacing w:after="0" w:line="240" w:lineRule="auto"/>
        <w:ind w:firstLine="851"/>
        <w:jc w:val="both"/>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 xml:space="preserve">Судом і надалі вживатимуться заходи щодо якнайшвидшого усунення причин, які спонукають громадян звертатись до суду </w:t>
      </w:r>
      <w:r w:rsidR="00C721B1" w:rsidRPr="0086263D">
        <w:rPr>
          <w:rFonts w:ascii="Times New Roman" w:eastAsia="Times New Roman" w:hAnsi="Times New Roman" w:cs="Times New Roman"/>
          <w:color w:val="000000" w:themeColor="text1"/>
          <w:sz w:val="26"/>
          <w:szCs w:val="26"/>
          <w:lang w:val="uk-UA" w:eastAsia="ru-RU"/>
        </w:rPr>
        <w:t>зі скаргами.</w:t>
      </w:r>
    </w:p>
    <w:p w:rsidR="00C23534" w:rsidRPr="0086263D" w:rsidRDefault="00C23534" w:rsidP="00C56513">
      <w:pPr>
        <w:spacing w:after="0" w:line="240" w:lineRule="auto"/>
        <w:ind w:firstLine="851"/>
        <w:jc w:val="both"/>
        <w:rPr>
          <w:rFonts w:ascii="Times New Roman" w:eastAsia="Times New Roman" w:hAnsi="Times New Roman" w:cs="Times New Roman"/>
          <w:color w:val="000000" w:themeColor="text1"/>
          <w:sz w:val="26"/>
          <w:szCs w:val="26"/>
          <w:lang w:val="uk-UA" w:eastAsia="ru-RU"/>
        </w:rPr>
      </w:pPr>
    </w:p>
    <w:p w:rsidR="00C721B1" w:rsidRPr="0086263D" w:rsidRDefault="00C721B1" w:rsidP="00C56513">
      <w:pPr>
        <w:spacing w:after="0" w:line="240" w:lineRule="auto"/>
        <w:ind w:firstLine="851"/>
        <w:jc w:val="both"/>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З метою удосконалення роботи зі зверненнями громадян, необхідно:</w:t>
      </w:r>
    </w:p>
    <w:p w:rsidR="00C721B1" w:rsidRPr="0086263D" w:rsidRDefault="00C721B1" w:rsidP="00C56513">
      <w:pPr>
        <w:spacing w:after="0" w:line="240" w:lineRule="auto"/>
        <w:ind w:firstLine="851"/>
        <w:jc w:val="both"/>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 аналізувати та узагальнювати роботу із зверненнями громадян;</w:t>
      </w:r>
    </w:p>
    <w:p w:rsidR="00C721B1" w:rsidRPr="0086263D" w:rsidRDefault="00C721B1" w:rsidP="00C56513">
      <w:pPr>
        <w:spacing w:after="0" w:line="240" w:lineRule="auto"/>
        <w:ind w:firstLine="851"/>
        <w:jc w:val="both"/>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 виявляти та усувати причин, які спонукають громадян звертатись до суду зі скаргами;</w:t>
      </w:r>
    </w:p>
    <w:p w:rsidR="00C721B1" w:rsidRPr="0086263D" w:rsidRDefault="00C721B1" w:rsidP="00C56513">
      <w:pPr>
        <w:spacing w:after="0" w:line="240" w:lineRule="auto"/>
        <w:ind w:firstLine="851"/>
        <w:rPr>
          <w:rFonts w:ascii="Times New Roman" w:eastAsia="Times New Roman" w:hAnsi="Times New Roman" w:cs="Times New Roman"/>
          <w:color w:val="000000" w:themeColor="text1"/>
          <w:sz w:val="26"/>
          <w:szCs w:val="26"/>
          <w:lang w:val="uk-UA" w:eastAsia="ru-RU"/>
        </w:rPr>
      </w:pPr>
      <w:r w:rsidRPr="0086263D">
        <w:rPr>
          <w:rFonts w:ascii="Times New Roman" w:eastAsia="Times New Roman" w:hAnsi="Times New Roman" w:cs="Times New Roman"/>
          <w:color w:val="000000" w:themeColor="text1"/>
          <w:sz w:val="26"/>
          <w:szCs w:val="26"/>
          <w:lang w:val="uk-UA" w:eastAsia="ru-RU"/>
        </w:rPr>
        <w:t xml:space="preserve">- не допускати надання неповних або необґрунтованих відповідей за зверненнями громадян. </w:t>
      </w:r>
    </w:p>
    <w:p w:rsidR="006A3403" w:rsidRPr="0086263D" w:rsidRDefault="006A3403" w:rsidP="00C56513">
      <w:pPr>
        <w:spacing w:after="0" w:line="240" w:lineRule="auto"/>
        <w:ind w:firstLine="851"/>
        <w:jc w:val="both"/>
        <w:rPr>
          <w:rFonts w:ascii="Times New Roman" w:eastAsia="Times New Roman" w:hAnsi="Times New Roman" w:cs="Times New Roman"/>
          <w:color w:val="000000"/>
          <w:sz w:val="26"/>
          <w:szCs w:val="26"/>
          <w:lang w:eastAsia="ru-RU"/>
        </w:rPr>
      </w:pPr>
    </w:p>
    <w:p w:rsidR="006A3403" w:rsidRPr="0086263D" w:rsidRDefault="00A6235D" w:rsidP="00C56513">
      <w:pPr>
        <w:spacing w:after="0" w:line="240" w:lineRule="auto"/>
        <w:ind w:firstLine="851"/>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04.07.2016</w:t>
      </w:r>
    </w:p>
    <w:p w:rsidR="00DC2E64" w:rsidRPr="0086263D" w:rsidRDefault="00C721B1" w:rsidP="004F565D">
      <w:pPr>
        <w:spacing w:after="0" w:line="240" w:lineRule="auto"/>
        <w:ind w:firstLine="851"/>
        <w:jc w:val="both"/>
        <w:rPr>
          <w:rFonts w:ascii="Times New Roman" w:eastAsia="Times New Roman" w:hAnsi="Times New Roman" w:cs="Times New Roman"/>
          <w:color w:val="000000"/>
          <w:sz w:val="26"/>
          <w:szCs w:val="26"/>
          <w:lang w:val="uk-UA" w:eastAsia="ru-RU"/>
        </w:rPr>
      </w:pPr>
      <w:r w:rsidRPr="0086263D">
        <w:rPr>
          <w:rFonts w:ascii="Times New Roman" w:eastAsia="Times New Roman" w:hAnsi="Times New Roman" w:cs="Times New Roman"/>
          <w:color w:val="000000"/>
          <w:sz w:val="26"/>
          <w:szCs w:val="26"/>
          <w:lang w:val="uk-UA" w:eastAsia="ru-RU"/>
        </w:rPr>
        <w:t>Помічник голови суду                                                                    С.С.</w:t>
      </w:r>
      <w:proofErr w:type="spellStart"/>
      <w:r w:rsidRPr="0086263D">
        <w:rPr>
          <w:rFonts w:ascii="Times New Roman" w:eastAsia="Times New Roman" w:hAnsi="Times New Roman" w:cs="Times New Roman"/>
          <w:color w:val="000000"/>
          <w:sz w:val="26"/>
          <w:szCs w:val="26"/>
          <w:lang w:val="uk-UA" w:eastAsia="ru-RU"/>
        </w:rPr>
        <w:t>Іващук</w:t>
      </w:r>
      <w:proofErr w:type="spellEnd"/>
    </w:p>
    <w:sectPr w:rsidR="00DC2E64" w:rsidRPr="0086263D" w:rsidSect="0086263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79"/>
    <w:rsid w:val="00017ACC"/>
    <w:rsid w:val="00024866"/>
    <w:rsid w:val="00061321"/>
    <w:rsid w:val="00077271"/>
    <w:rsid w:val="00086FF0"/>
    <w:rsid w:val="000D6B80"/>
    <w:rsid w:val="00160AD4"/>
    <w:rsid w:val="001637E5"/>
    <w:rsid w:val="00197772"/>
    <w:rsid w:val="001A0CD3"/>
    <w:rsid w:val="001C3AC2"/>
    <w:rsid w:val="001C53FA"/>
    <w:rsid w:val="001D21F7"/>
    <w:rsid w:val="001D531B"/>
    <w:rsid w:val="001E5ACF"/>
    <w:rsid w:val="001F1130"/>
    <w:rsid w:val="00217D3E"/>
    <w:rsid w:val="002649B0"/>
    <w:rsid w:val="002C2661"/>
    <w:rsid w:val="002C2BE7"/>
    <w:rsid w:val="002C7562"/>
    <w:rsid w:val="002D11C5"/>
    <w:rsid w:val="002D2E3F"/>
    <w:rsid w:val="002D66C4"/>
    <w:rsid w:val="002E4879"/>
    <w:rsid w:val="00330DEA"/>
    <w:rsid w:val="00377FF6"/>
    <w:rsid w:val="00397B72"/>
    <w:rsid w:val="003D29A8"/>
    <w:rsid w:val="003D733B"/>
    <w:rsid w:val="003F1B32"/>
    <w:rsid w:val="00420707"/>
    <w:rsid w:val="0043258A"/>
    <w:rsid w:val="00481B43"/>
    <w:rsid w:val="00483F13"/>
    <w:rsid w:val="004871EF"/>
    <w:rsid w:val="004C0045"/>
    <w:rsid w:val="004C3866"/>
    <w:rsid w:val="004C620F"/>
    <w:rsid w:val="004C6DD3"/>
    <w:rsid w:val="004D7383"/>
    <w:rsid w:val="004F2A61"/>
    <w:rsid w:val="004F565D"/>
    <w:rsid w:val="00504587"/>
    <w:rsid w:val="00530508"/>
    <w:rsid w:val="0053213D"/>
    <w:rsid w:val="00570E38"/>
    <w:rsid w:val="005E2B07"/>
    <w:rsid w:val="005F1123"/>
    <w:rsid w:val="005F2F30"/>
    <w:rsid w:val="005F37F9"/>
    <w:rsid w:val="00623F27"/>
    <w:rsid w:val="00634C5E"/>
    <w:rsid w:val="006469F0"/>
    <w:rsid w:val="006876B1"/>
    <w:rsid w:val="006A3403"/>
    <w:rsid w:val="006A3D6E"/>
    <w:rsid w:val="006B3285"/>
    <w:rsid w:val="006C3FDB"/>
    <w:rsid w:val="006C4BC8"/>
    <w:rsid w:val="006D04E8"/>
    <w:rsid w:val="006D1ECC"/>
    <w:rsid w:val="006F2790"/>
    <w:rsid w:val="00720508"/>
    <w:rsid w:val="00763EE8"/>
    <w:rsid w:val="007701E7"/>
    <w:rsid w:val="00773E5D"/>
    <w:rsid w:val="00774D8D"/>
    <w:rsid w:val="00783B47"/>
    <w:rsid w:val="00787B4D"/>
    <w:rsid w:val="007950F8"/>
    <w:rsid w:val="007A6FC1"/>
    <w:rsid w:val="007D6A8B"/>
    <w:rsid w:val="00806F39"/>
    <w:rsid w:val="00844C52"/>
    <w:rsid w:val="0086263D"/>
    <w:rsid w:val="00881EE8"/>
    <w:rsid w:val="008A6BAB"/>
    <w:rsid w:val="008B7FD4"/>
    <w:rsid w:val="008E70E5"/>
    <w:rsid w:val="008F37A6"/>
    <w:rsid w:val="009254A3"/>
    <w:rsid w:val="00947182"/>
    <w:rsid w:val="00975FF6"/>
    <w:rsid w:val="00985BE5"/>
    <w:rsid w:val="009C0489"/>
    <w:rsid w:val="009E7C26"/>
    <w:rsid w:val="00A44A9A"/>
    <w:rsid w:val="00A4782F"/>
    <w:rsid w:val="00A5060C"/>
    <w:rsid w:val="00A6235D"/>
    <w:rsid w:val="00A67C70"/>
    <w:rsid w:val="00A70E7E"/>
    <w:rsid w:val="00A7491D"/>
    <w:rsid w:val="00AB0D85"/>
    <w:rsid w:val="00AE047E"/>
    <w:rsid w:val="00AE4569"/>
    <w:rsid w:val="00B03824"/>
    <w:rsid w:val="00B17290"/>
    <w:rsid w:val="00B96D0C"/>
    <w:rsid w:val="00BC1D06"/>
    <w:rsid w:val="00BC4D37"/>
    <w:rsid w:val="00BF6A71"/>
    <w:rsid w:val="00C23534"/>
    <w:rsid w:val="00C56513"/>
    <w:rsid w:val="00C721B1"/>
    <w:rsid w:val="00C91DC0"/>
    <w:rsid w:val="00CA2D61"/>
    <w:rsid w:val="00CB7525"/>
    <w:rsid w:val="00CD35C4"/>
    <w:rsid w:val="00CE2C7F"/>
    <w:rsid w:val="00D079FC"/>
    <w:rsid w:val="00D10F86"/>
    <w:rsid w:val="00D30B91"/>
    <w:rsid w:val="00D33356"/>
    <w:rsid w:val="00D474F6"/>
    <w:rsid w:val="00D61296"/>
    <w:rsid w:val="00D90B9D"/>
    <w:rsid w:val="00DC2E64"/>
    <w:rsid w:val="00DF4471"/>
    <w:rsid w:val="00E072F8"/>
    <w:rsid w:val="00E22263"/>
    <w:rsid w:val="00E30EB2"/>
    <w:rsid w:val="00E32053"/>
    <w:rsid w:val="00E52634"/>
    <w:rsid w:val="00E52C60"/>
    <w:rsid w:val="00E57019"/>
    <w:rsid w:val="00E9586F"/>
    <w:rsid w:val="00EC60B7"/>
    <w:rsid w:val="00EC7F84"/>
    <w:rsid w:val="00ED3950"/>
    <w:rsid w:val="00EE1354"/>
    <w:rsid w:val="00EF2C6C"/>
    <w:rsid w:val="00EF4077"/>
    <w:rsid w:val="00F1539E"/>
    <w:rsid w:val="00F16750"/>
    <w:rsid w:val="00F521A4"/>
    <w:rsid w:val="00F55B90"/>
    <w:rsid w:val="00F64EF1"/>
    <w:rsid w:val="00F83053"/>
    <w:rsid w:val="00F9022A"/>
    <w:rsid w:val="00F919FF"/>
    <w:rsid w:val="00FA6984"/>
    <w:rsid w:val="00FD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B9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90B9D"/>
  </w:style>
  <w:style w:type="paragraph" w:styleId="a3">
    <w:name w:val="Body Text Indent"/>
    <w:basedOn w:val="a"/>
    <w:link w:val="a4"/>
    <w:uiPriority w:val="99"/>
    <w:semiHidden/>
    <w:unhideWhenUsed/>
    <w:rsid w:val="00D90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D90B9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90B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B9D"/>
    <w:rPr>
      <w:rFonts w:ascii="Tahoma" w:hAnsi="Tahoma" w:cs="Tahoma"/>
      <w:sz w:val="16"/>
      <w:szCs w:val="16"/>
    </w:rPr>
  </w:style>
  <w:style w:type="paragraph" w:styleId="a7">
    <w:name w:val="Normal (Web)"/>
    <w:basedOn w:val="a"/>
    <w:uiPriority w:val="99"/>
    <w:semiHidden/>
    <w:unhideWhenUsed/>
    <w:rsid w:val="00432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33356"/>
  </w:style>
  <w:style w:type="character" w:styleId="a8">
    <w:name w:val="Strong"/>
    <w:basedOn w:val="a0"/>
    <w:uiPriority w:val="22"/>
    <w:qFormat/>
    <w:rsid w:val="00CE2C7F"/>
    <w:rPr>
      <w:b/>
      <w:bCs/>
    </w:rPr>
  </w:style>
  <w:style w:type="paragraph" w:customStyle="1" w:styleId="wym-alignjustify">
    <w:name w:val="wym-alignjustify"/>
    <w:basedOn w:val="a"/>
    <w:rsid w:val="00E52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B9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90B9D"/>
  </w:style>
  <w:style w:type="paragraph" w:styleId="a3">
    <w:name w:val="Body Text Indent"/>
    <w:basedOn w:val="a"/>
    <w:link w:val="a4"/>
    <w:uiPriority w:val="99"/>
    <w:semiHidden/>
    <w:unhideWhenUsed/>
    <w:rsid w:val="00D90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D90B9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90B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B9D"/>
    <w:rPr>
      <w:rFonts w:ascii="Tahoma" w:hAnsi="Tahoma" w:cs="Tahoma"/>
      <w:sz w:val="16"/>
      <w:szCs w:val="16"/>
    </w:rPr>
  </w:style>
  <w:style w:type="paragraph" w:styleId="a7">
    <w:name w:val="Normal (Web)"/>
    <w:basedOn w:val="a"/>
    <w:uiPriority w:val="99"/>
    <w:semiHidden/>
    <w:unhideWhenUsed/>
    <w:rsid w:val="00432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33356"/>
  </w:style>
  <w:style w:type="character" w:styleId="a8">
    <w:name w:val="Strong"/>
    <w:basedOn w:val="a0"/>
    <w:uiPriority w:val="22"/>
    <w:qFormat/>
    <w:rsid w:val="00CE2C7F"/>
    <w:rPr>
      <w:b/>
      <w:bCs/>
    </w:rPr>
  </w:style>
  <w:style w:type="paragraph" w:customStyle="1" w:styleId="wym-alignjustify">
    <w:name w:val="wym-alignjustify"/>
    <w:basedOn w:val="a"/>
    <w:rsid w:val="00E52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384">
      <w:bodyDiv w:val="1"/>
      <w:marLeft w:val="0"/>
      <w:marRight w:val="0"/>
      <w:marTop w:val="0"/>
      <w:marBottom w:val="0"/>
      <w:divBdr>
        <w:top w:val="none" w:sz="0" w:space="0" w:color="auto"/>
        <w:left w:val="none" w:sz="0" w:space="0" w:color="auto"/>
        <w:bottom w:val="none" w:sz="0" w:space="0" w:color="auto"/>
        <w:right w:val="none" w:sz="0" w:space="0" w:color="auto"/>
      </w:divBdr>
    </w:div>
    <w:div w:id="275405694">
      <w:bodyDiv w:val="1"/>
      <w:marLeft w:val="0"/>
      <w:marRight w:val="0"/>
      <w:marTop w:val="0"/>
      <w:marBottom w:val="0"/>
      <w:divBdr>
        <w:top w:val="none" w:sz="0" w:space="0" w:color="auto"/>
        <w:left w:val="none" w:sz="0" w:space="0" w:color="auto"/>
        <w:bottom w:val="none" w:sz="0" w:space="0" w:color="auto"/>
        <w:right w:val="none" w:sz="0" w:space="0" w:color="auto"/>
      </w:divBdr>
    </w:div>
    <w:div w:id="515190177">
      <w:bodyDiv w:val="1"/>
      <w:marLeft w:val="0"/>
      <w:marRight w:val="0"/>
      <w:marTop w:val="0"/>
      <w:marBottom w:val="0"/>
      <w:divBdr>
        <w:top w:val="none" w:sz="0" w:space="0" w:color="auto"/>
        <w:left w:val="none" w:sz="0" w:space="0" w:color="auto"/>
        <w:bottom w:val="none" w:sz="0" w:space="0" w:color="auto"/>
        <w:right w:val="none" w:sz="0" w:space="0" w:color="auto"/>
      </w:divBdr>
    </w:div>
    <w:div w:id="1122841067">
      <w:bodyDiv w:val="1"/>
      <w:marLeft w:val="0"/>
      <w:marRight w:val="0"/>
      <w:marTop w:val="0"/>
      <w:marBottom w:val="0"/>
      <w:divBdr>
        <w:top w:val="none" w:sz="0" w:space="0" w:color="auto"/>
        <w:left w:val="none" w:sz="0" w:space="0" w:color="auto"/>
        <w:bottom w:val="none" w:sz="0" w:space="0" w:color="auto"/>
        <w:right w:val="none" w:sz="0" w:space="0" w:color="auto"/>
      </w:divBdr>
    </w:div>
    <w:div w:id="1280071153">
      <w:bodyDiv w:val="1"/>
      <w:marLeft w:val="0"/>
      <w:marRight w:val="0"/>
      <w:marTop w:val="0"/>
      <w:marBottom w:val="0"/>
      <w:divBdr>
        <w:top w:val="none" w:sz="0" w:space="0" w:color="auto"/>
        <w:left w:val="none" w:sz="0" w:space="0" w:color="auto"/>
        <w:bottom w:val="none" w:sz="0" w:space="0" w:color="auto"/>
        <w:right w:val="none" w:sz="0" w:space="0" w:color="auto"/>
      </w:divBdr>
    </w:div>
    <w:div w:id="1311522911">
      <w:bodyDiv w:val="1"/>
      <w:marLeft w:val="0"/>
      <w:marRight w:val="0"/>
      <w:marTop w:val="0"/>
      <w:marBottom w:val="0"/>
      <w:divBdr>
        <w:top w:val="none" w:sz="0" w:space="0" w:color="auto"/>
        <w:left w:val="none" w:sz="0" w:space="0" w:color="auto"/>
        <w:bottom w:val="none" w:sz="0" w:space="0" w:color="auto"/>
        <w:right w:val="none" w:sz="0" w:space="0" w:color="auto"/>
      </w:divBdr>
    </w:div>
    <w:div w:id="1392802984">
      <w:bodyDiv w:val="1"/>
      <w:marLeft w:val="0"/>
      <w:marRight w:val="0"/>
      <w:marTop w:val="0"/>
      <w:marBottom w:val="0"/>
      <w:divBdr>
        <w:top w:val="none" w:sz="0" w:space="0" w:color="auto"/>
        <w:left w:val="none" w:sz="0" w:space="0" w:color="auto"/>
        <w:bottom w:val="none" w:sz="0" w:space="0" w:color="auto"/>
        <w:right w:val="none" w:sz="0" w:space="0" w:color="auto"/>
      </w:divBdr>
    </w:div>
    <w:div w:id="18351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2686</TotalTime>
  <Pages>1</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Иващук</dc:creator>
  <cp:keywords/>
  <dc:description/>
  <cp:lastModifiedBy>Иващук</cp:lastModifiedBy>
  <cp:revision>11</cp:revision>
  <cp:lastPrinted>2017-01-11T14:51:00Z</cp:lastPrinted>
  <dcterms:created xsi:type="dcterms:W3CDTF">2013-07-19T12:10:00Z</dcterms:created>
  <dcterms:modified xsi:type="dcterms:W3CDTF">2017-01-30T14:39:00Z</dcterms:modified>
</cp:coreProperties>
</file>